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2562225</wp:posOffset>
            </wp:positionH>
            <wp:positionV relativeFrom="paragraph">
              <wp:posOffset>-173990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tabs>
          <w:tab w:leader="none" w:pos="2115" w:val="center"/>
        </w:tabs>
        <w:ind/>
        <w:jc w:val="center"/>
        <w:rPr>
          <w:b w:val="1"/>
          <w:sz w:val="36"/>
        </w:rPr>
      </w:pPr>
    </w:p>
    <w:p w14:paraId="08000000">
      <w:pPr>
        <w:tabs>
          <w:tab w:leader="none" w:pos="2115" w:val="center"/>
        </w:tabs>
        <w:ind/>
        <w:jc w:val="center"/>
        <w:rPr>
          <w:b w:val="1"/>
          <w:sz w:val="44"/>
        </w:rPr>
      </w:pPr>
    </w:p>
    <w:p w14:paraId="09000000">
      <w:pPr>
        <w:tabs>
          <w:tab w:leader="none" w:pos="2115" w:val="center"/>
        </w:tabs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A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</w:t>
      </w:r>
      <w:r>
        <w:rPr>
          <w:b w:val="1"/>
          <w:sz w:val="32"/>
        </w:rPr>
        <w:t>е</w:t>
      </w:r>
      <w:r>
        <w:rPr>
          <w:b w:val="1"/>
          <w:sz w:val="32"/>
        </w:rPr>
        <w:t>ления</w:t>
      </w:r>
    </w:p>
    <w:p w14:paraId="0B000000">
      <w:pPr>
        <w:ind/>
        <w:jc w:val="center"/>
        <w:rPr>
          <w:sz w:val="32"/>
        </w:rPr>
      </w:pPr>
      <w:r>
        <w:rPr>
          <w:sz w:val="32"/>
        </w:rPr>
        <w:t>Неклиновского района Ростовской области</w:t>
      </w:r>
    </w:p>
    <w:p w14:paraId="0C000000">
      <w:pPr>
        <w:ind/>
        <w:jc w:val="center"/>
        <w:rPr>
          <w:b w:val="1"/>
          <w:sz w:val="24"/>
        </w:rPr>
      </w:pPr>
    </w:p>
    <w:p w14:paraId="0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E000000">
      <w:pPr>
        <w:ind/>
        <w:jc w:val="center"/>
        <w:rPr>
          <w:sz w:val="24"/>
        </w:rPr>
      </w:pPr>
    </w:p>
    <w:p w14:paraId="0F000000">
      <w:pPr>
        <w:ind/>
        <w:jc w:val="center"/>
        <w:rPr>
          <w:sz w:val="24"/>
        </w:rPr>
      </w:pPr>
      <w:r>
        <w:rPr>
          <w:sz w:val="24"/>
        </w:rPr>
        <w:t>Васильево-Ханжоновка</w:t>
      </w:r>
    </w:p>
    <w:p w14:paraId="10000000">
      <w:pPr>
        <w:rPr>
          <w:sz w:val="24"/>
        </w:rPr>
      </w:pPr>
      <w:r>
        <w:rPr>
          <w:sz w:val="24"/>
        </w:rPr>
        <w:t xml:space="preserve"> «__</w:t>
      </w:r>
      <w:r>
        <w:rPr>
          <w:sz w:val="24"/>
        </w:rPr>
        <w:t>»</w:t>
      </w:r>
      <w:r>
        <w:rPr>
          <w:sz w:val="24"/>
        </w:rPr>
        <w:t xml:space="preserve">  </w:t>
      </w:r>
      <w:r>
        <w:rPr>
          <w:sz w:val="24"/>
        </w:rPr>
        <w:t>января</w:t>
      </w:r>
      <w:r>
        <w:rPr>
          <w:sz w:val="24"/>
        </w:rPr>
        <w:t xml:space="preserve"> 2024</w:t>
      </w:r>
      <w:r>
        <w:rPr>
          <w:sz w:val="24"/>
        </w:rPr>
        <w:t xml:space="preserve">г.   </w:t>
      </w:r>
      <w:r>
        <w:rPr>
          <w:sz w:val="24"/>
        </w:rPr>
        <w:tab/>
      </w:r>
      <w:r>
        <w:rPr>
          <w:sz w:val="24"/>
        </w:rPr>
        <w:t xml:space="preserve">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 xml:space="preserve">  № ___</w:t>
      </w:r>
    </w:p>
    <w:p w14:paraId="11000000">
      <w:pPr>
        <w:ind w:firstLine="567" w:left="0"/>
        <w:jc w:val="center"/>
        <w:rPr>
          <w:b w:val="1"/>
          <w:sz w:val="26"/>
        </w:rPr>
      </w:pPr>
    </w:p>
    <w:p w14:paraId="12000000">
      <w:pPr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Васильево-Ханжоновского сельского поселения № 6 от 09.01.2019г. «</w:t>
      </w:r>
      <w:r>
        <w:rPr>
          <w:b w:val="1"/>
          <w:sz w:val="26"/>
        </w:rPr>
        <w:t xml:space="preserve">Об утверждении </w:t>
      </w:r>
      <w:r>
        <w:rPr>
          <w:b w:val="1"/>
          <w:sz w:val="26"/>
        </w:rPr>
        <w:t xml:space="preserve">муниципальной программы </w:t>
      </w:r>
      <w:r>
        <w:rPr>
          <w:b w:val="1"/>
          <w:sz w:val="26"/>
        </w:rPr>
        <w:t>Васильево-Ханжоновского</w:t>
      </w: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</w:t>
      </w:r>
      <w:r>
        <w:rPr>
          <w:b w:val="1"/>
        </w:rPr>
        <w:t xml:space="preserve">Обеспечение качественными </w:t>
      </w:r>
      <w:r>
        <w:rPr>
          <w:b w:val="1"/>
        </w:rPr>
        <w:t>жилищно-</w:t>
      </w:r>
      <w:r>
        <w:rPr>
          <w:b w:val="1"/>
        </w:rPr>
        <w:t xml:space="preserve">коммунальными услугами населения </w:t>
      </w:r>
      <w:r>
        <w:rPr>
          <w:b w:val="1"/>
        </w:rPr>
        <w:t>Васильево-Ханжоновского</w:t>
      </w:r>
      <w:r>
        <w:rPr>
          <w:b w:val="1"/>
        </w:rPr>
        <w:t xml:space="preserve">  сельского поселения</w:t>
      </w:r>
      <w:r>
        <w:rPr>
          <w:b w:val="1"/>
          <w:sz w:val="26"/>
        </w:rPr>
        <w:t>»</w:t>
      </w:r>
    </w:p>
    <w:p w14:paraId="13000000">
      <w:pPr>
        <w:ind w:firstLine="709" w:left="0"/>
      </w:pPr>
      <w:r>
        <w:t xml:space="preserve">      </w:t>
      </w:r>
    </w:p>
    <w:p w14:paraId="14000000">
      <w:pPr>
        <w:ind w:firstLine="709" w:left="0"/>
        <w:rPr>
          <w:b w:val="1"/>
          <w:sz w:val="32"/>
        </w:rPr>
      </w:pPr>
      <w:r>
        <w:t xml:space="preserve">   В соответствии с решением Собрания депутатов Васильево-Ханжоно</w:t>
      </w:r>
      <w:r>
        <w:t>вского с</w:t>
      </w:r>
      <w:r>
        <w:t>ельского поселения от 26.12.2023г. № 79</w:t>
      </w:r>
      <w:r>
        <w:t xml:space="preserve"> «О бюджете Васильево-Ханжоновского сельского поселе</w:t>
      </w:r>
      <w:r>
        <w:t>ния Неклиновского района на 2024</w:t>
      </w:r>
      <w:r>
        <w:t xml:space="preserve"> год и на плановый период</w:t>
      </w:r>
      <w:r>
        <w:t xml:space="preserve">  </w:t>
      </w:r>
      <w:r>
        <w:t>2025 и 2026</w:t>
      </w:r>
      <w:r>
        <w:t xml:space="preserve"> годов»</w:t>
      </w:r>
      <w:r>
        <w:t xml:space="preserve"> </w:t>
      </w:r>
      <w:r>
        <w:t xml:space="preserve">Администрация </w:t>
      </w:r>
      <w:r>
        <w:t>Васильево-Ханжоновского</w:t>
      </w:r>
      <w:r>
        <w:t xml:space="preserve"> сельского поселения</w:t>
      </w:r>
      <w:r>
        <w:t xml:space="preserve"> </w:t>
      </w:r>
      <w:r>
        <w:rPr>
          <w:b w:val="1"/>
          <w:sz w:val="32"/>
        </w:rPr>
        <w:t>постановляет:</w:t>
      </w:r>
    </w:p>
    <w:p w14:paraId="15000000">
      <w:pPr>
        <w:ind w:firstLine="709" w:left="0"/>
        <w:rPr>
          <w:sz w:val="16"/>
          <w:u w:val="single"/>
        </w:rPr>
      </w:pPr>
    </w:p>
    <w:p w14:paraId="16000000">
      <w:pPr>
        <w:ind w:firstLine="709" w:left="0"/>
      </w:pPr>
      <w:r>
        <w:t xml:space="preserve">1. </w:t>
      </w:r>
      <w:r>
        <w:t xml:space="preserve">Внести в постановление администрации Васильево-Ханжоновского сельского поселения </w:t>
      </w:r>
      <w:r>
        <w:t>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</w:t>
      </w:r>
      <w:r>
        <w:t xml:space="preserve"> изменения согласно приложению к настоящему постановлению.</w:t>
      </w:r>
    </w:p>
    <w:p w14:paraId="17000000">
      <w:pPr>
        <w:ind w:firstLine="709" w:left="0"/>
      </w:pPr>
      <w:r>
        <w:t xml:space="preserve">2. </w:t>
      </w:r>
      <w:r>
        <w:t xml:space="preserve">Настоящее постановление вступает в силу со дня опубликования. </w:t>
      </w:r>
    </w:p>
    <w:p w14:paraId="18000000">
      <w:pPr>
        <w:ind w:firstLine="709" w:left="0"/>
      </w:pPr>
      <w:r>
        <w:t xml:space="preserve">3. Контроль за </w:t>
      </w:r>
      <w:r>
        <w:t>исполнением настоящего</w:t>
      </w:r>
      <w:r>
        <w:t xml:space="preserve"> постановления </w:t>
      </w:r>
      <w:r>
        <w:t>оставляю за собой.</w:t>
      </w:r>
    </w:p>
    <w:p w14:paraId="19000000">
      <w:pPr>
        <w:rPr>
          <w:b w:val="1"/>
        </w:rPr>
      </w:pPr>
    </w:p>
    <w:p w14:paraId="1A000000">
      <w:pPr>
        <w:rPr>
          <w:b w:val="1"/>
        </w:rPr>
      </w:pPr>
    </w:p>
    <w:p w14:paraId="1B000000">
      <w:pPr>
        <w:rPr>
          <w:b w:val="1"/>
        </w:rPr>
      </w:pPr>
    </w:p>
    <w:p w14:paraId="1C000000">
      <w:pPr>
        <w:rPr>
          <w:b w:val="1"/>
        </w:rPr>
      </w:pPr>
    </w:p>
    <w:p w14:paraId="1D000000">
      <w:pPr>
        <w:spacing w:line="216" w:lineRule="auto"/>
        <w:ind/>
        <w:rPr>
          <w:b w:val="1"/>
        </w:rPr>
      </w:pPr>
      <w:r>
        <w:rPr>
          <w:b w:val="1"/>
        </w:rPr>
        <w:t>Глава</w:t>
      </w:r>
      <w:r>
        <w:rPr>
          <w:b w:val="1"/>
        </w:rPr>
        <w:t xml:space="preserve"> Администрации</w:t>
      </w:r>
    </w:p>
    <w:p w14:paraId="1E000000">
      <w:pPr>
        <w:spacing w:line="216" w:lineRule="auto"/>
        <w:ind/>
        <w:rPr>
          <w:b w:val="1"/>
        </w:rPr>
      </w:pPr>
      <w:r>
        <w:rPr>
          <w:b w:val="1"/>
        </w:rPr>
        <w:t xml:space="preserve">Васильево-Ханжоновского </w:t>
      </w:r>
    </w:p>
    <w:p w14:paraId="1F000000">
      <w:pPr>
        <w:spacing w:line="216" w:lineRule="auto"/>
        <w:ind/>
        <w:rPr>
          <w:b w:val="1"/>
        </w:rPr>
      </w:pPr>
      <w:r>
        <w:rPr>
          <w:b w:val="1"/>
        </w:rPr>
        <w:t>сел</w:t>
      </w:r>
      <w:r>
        <w:rPr>
          <w:b w:val="1"/>
        </w:rPr>
        <w:t>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</w:t>
      </w:r>
      <w:r>
        <w:rPr>
          <w:b w:val="1"/>
        </w:rPr>
        <w:t xml:space="preserve">                                    </w:t>
      </w:r>
      <w:r>
        <w:rPr>
          <w:b w:val="1"/>
        </w:rPr>
        <w:t>С.Н. Зацарная</w:t>
      </w:r>
    </w:p>
    <w:p w14:paraId="20000000">
      <w:pPr>
        <w:spacing w:line="216" w:lineRule="auto"/>
        <w:ind/>
        <w:rPr>
          <w:b w:val="1"/>
        </w:rPr>
      </w:pPr>
    </w:p>
    <w:p w14:paraId="21000000">
      <w:pPr>
        <w:spacing w:line="216" w:lineRule="auto"/>
        <w:ind/>
        <w:rPr>
          <w:b w:val="1"/>
        </w:rPr>
      </w:pPr>
    </w:p>
    <w:p w14:paraId="22000000">
      <w:pPr>
        <w:spacing w:line="216" w:lineRule="auto"/>
        <w:ind/>
        <w:rPr>
          <w:b w:val="1"/>
        </w:rPr>
      </w:pPr>
    </w:p>
    <w:p w14:paraId="23000000">
      <w:pPr>
        <w:spacing w:line="216" w:lineRule="auto"/>
        <w:ind/>
        <w:rPr>
          <w:sz w:val="22"/>
        </w:rPr>
      </w:pPr>
      <w:r>
        <w:rPr>
          <w:sz w:val="22"/>
        </w:rPr>
        <w:t>Пост</w:t>
      </w:r>
      <w:r>
        <w:rPr>
          <w:sz w:val="22"/>
        </w:rPr>
        <w:t>ановление вносит сектор экономики и финансов</w:t>
      </w:r>
    </w:p>
    <w:p w14:paraId="24000000">
      <w:pPr>
        <w:spacing w:line="216" w:lineRule="auto"/>
        <w:ind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5000000">
      <w:pPr>
        <w:spacing w:line="216" w:lineRule="auto"/>
        <w:ind/>
        <w:jc w:val="right"/>
        <w:rPr>
          <w:sz w:val="24"/>
        </w:rPr>
      </w:pPr>
    </w:p>
    <w:p w14:paraId="26000000">
      <w:pPr>
        <w:spacing w:line="216" w:lineRule="auto"/>
        <w:ind/>
        <w:jc w:val="right"/>
        <w:rPr>
          <w:sz w:val="24"/>
        </w:rPr>
      </w:pPr>
    </w:p>
    <w:p w14:paraId="27000000">
      <w:pPr>
        <w:spacing w:line="216" w:lineRule="auto"/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8000000">
      <w:pPr>
        <w:pStyle w:val="Style_4"/>
        <w:ind w:firstLine="0"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29000000">
      <w:pPr>
        <w:pStyle w:val="Style_4"/>
        <w:ind w:firstLine="0"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Васильево-Ханжоновского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</w:p>
    <w:p w14:paraId="2A000000">
      <w:pPr>
        <w:pStyle w:val="Style_4"/>
        <w:ind w:firstLine="0" w:left="524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</w:t>
      </w:r>
      <w:r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  <w:u w:val="single"/>
        </w:rPr>
        <w:t>__</w:t>
      </w:r>
    </w:p>
    <w:p w14:paraId="2B000000">
      <w:pPr>
        <w:widowControl w:val="1"/>
        <w:ind/>
        <w:jc w:val="right"/>
        <w:rPr>
          <w:color w:val="000000"/>
        </w:rPr>
      </w:pPr>
    </w:p>
    <w:p w14:paraId="2C000000">
      <w:pPr>
        <w:widowControl w:val="1"/>
        <w:ind/>
        <w:jc w:val="center"/>
        <w:rPr>
          <w:color w:val="000000"/>
        </w:rPr>
      </w:pPr>
    </w:p>
    <w:p w14:paraId="2D000000">
      <w:pPr>
        <w:widowControl w:val="1"/>
        <w:ind w:firstLine="425" w:left="-142"/>
        <w:jc w:val="center"/>
        <w:rPr>
          <w:color w:val="000000"/>
        </w:rPr>
      </w:pPr>
      <w:r>
        <w:rPr>
          <w:color w:val="000000"/>
        </w:rPr>
        <w:t>ИЗМЕНЕНИЯ,</w:t>
      </w:r>
    </w:p>
    <w:p w14:paraId="2E000000">
      <w:pPr>
        <w:widowControl w:val="1"/>
        <w:ind w:firstLine="425" w:left="-142"/>
        <w:jc w:val="center"/>
        <w:rPr>
          <w:color w:val="000000"/>
        </w:rPr>
      </w:pPr>
      <w:r>
        <w:rPr>
          <w:color w:val="000000"/>
        </w:rPr>
        <w:t xml:space="preserve">вносимые в приложение к  постановлению администрации Васильево-Ханжоновского сельского поселения </w:t>
      </w:r>
      <w:r>
        <w:rPr>
          <w:color w:val="000000"/>
        </w:rPr>
        <w:t>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</w:t>
      </w:r>
    </w:p>
    <w:p w14:paraId="2F000000">
      <w:pPr>
        <w:widowControl w:val="1"/>
        <w:tabs>
          <w:tab w:leader="none" w:pos="251" w:val="left"/>
        </w:tabs>
        <w:ind w:firstLine="720" w:left="0"/>
        <w:rPr>
          <w:color w:val="000000"/>
        </w:rPr>
      </w:pPr>
    </w:p>
    <w:p w14:paraId="30000000">
      <w:pPr>
        <w:widowControl w:val="1"/>
        <w:tabs>
          <w:tab w:leader="none" w:pos="251" w:val="left"/>
        </w:tabs>
        <w:ind w:firstLine="720" w:left="0"/>
        <w:rPr>
          <w:color w:val="000000"/>
        </w:rPr>
      </w:pPr>
      <w:r>
        <w:rPr>
          <w:color w:val="000000"/>
        </w:rPr>
        <w:t xml:space="preserve">1. В муниципальной программе Васильево-Ханжоновского сельского поселения </w:t>
      </w:r>
      <w:r>
        <w:rPr>
          <w:color w:val="000000"/>
        </w:rPr>
        <w:t>«Обеспечение качественными жилищно-коммунальными услугами населения Васильево-Ханжоновского  сельского поселения</w:t>
      </w:r>
      <w:r>
        <w:rPr>
          <w:color w:val="000000"/>
        </w:rPr>
        <w:t>»:</w:t>
      </w:r>
    </w:p>
    <w:p w14:paraId="31000000">
      <w:pPr>
        <w:widowControl w:val="1"/>
        <w:ind w:firstLine="708" w:left="0"/>
        <w:jc w:val="left"/>
        <w:rPr>
          <w:color w:val="000000"/>
        </w:rPr>
      </w:pPr>
      <w:r>
        <w:rPr>
          <w:color w:val="000000"/>
        </w:rPr>
        <w:t xml:space="preserve">1.1. В разделе «Паспорт муниципальной программы  Васильево-Ханжоновского сельского поселения </w:t>
      </w:r>
      <w:r>
        <w:rPr>
          <w:color w:val="000000"/>
        </w:rPr>
        <w:t>«Обеспечение качественными жилищно-коммунальными услугами населения Васильево-Ханжоновского  сельского поселения</w:t>
      </w:r>
      <w:r>
        <w:rPr>
          <w:color w:val="000000"/>
        </w:rPr>
        <w:t>»:</w:t>
      </w:r>
    </w:p>
    <w:p w14:paraId="32000000">
      <w:pPr>
        <w:widowControl w:val="1"/>
        <w:spacing w:line="228" w:lineRule="auto"/>
        <w:ind w:firstLine="720" w:left="0"/>
        <w:rPr>
          <w:color w:val="000000"/>
        </w:rPr>
      </w:pPr>
      <w:r>
        <w:rPr>
          <w:color w:val="000000"/>
        </w:rPr>
        <w:t>1.1.1. Подраздел «Ресурсное обеспечение муниципальной программы» изложить в редакции:</w:t>
      </w:r>
    </w:p>
    <w:p w14:paraId="33000000">
      <w:pPr>
        <w:widowControl w:val="1"/>
        <w:tabs>
          <w:tab w:leader="none" w:pos="5355" w:val="left"/>
        </w:tabs>
        <w:ind/>
        <w:jc w:val="left"/>
        <w:rPr>
          <w:color w:val="000000"/>
        </w:rPr>
      </w:pPr>
      <w:r>
        <w:rPr>
          <w:color w:val="000000"/>
        </w:rPr>
        <w:tab/>
      </w: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3280"/>
        <w:gridCol w:w="560"/>
        <w:gridCol w:w="6332"/>
      </w:tblGrid>
      <w:tr>
        <w:tc>
          <w:tcPr>
            <w:tcW w:type="dxa" w:w="3280"/>
            <w:tcMar>
              <w:left w:type="dxa" w:w="57"/>
              <w:right w:type="dxa" w:w="57"/>
            </w:tcMar>
          </w:tcPr>
          <w:p w14:paraId="3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3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Васильево-Ханжоновского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560"/>
            <w:tcMar>
              <w:left w:type="dxa" w:w="57"/>
              <w:right w:type="dxa" w:w="57"/>
            </w:tcMar>
          </w:tcPr>
          <w:p w14:paraId="3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38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 на реализацию муниципальной программы из средств</w:t>
            </w:r>
            <w:r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Васильево-Ханжоновского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898,4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220,3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220,3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0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332,1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1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332,1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3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4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25</w:t>
                  </w: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6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92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7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92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9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A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C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D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F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0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2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3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5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6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8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9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B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C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E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5F000000">
                  <w:pPr>
                    <w:ind/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60000000">
            <w:pPr>
              <w:widowControl w:val="1"/>
              <w:ind/>
              <w:rPr>
                <w:color w:val="000000"/>
              </w:rPr>
            </w:pPr>
          </w:p>
        </w:tc>
      </w:tr>
    </w:tbl>
    <w:p w14:paraId="61000000">
      <w:pPr>
        <w:widowControl w:val="1"/>
        <w:ind/>
        <w:jc w:val="center"/>
        <w:rPr>
          <w:color w:val="000000"/>
        </w:rPr>
      </w:pPr>
    </w:p>
    <w:p w14:paraId="6200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В разделе «Паспорт </w:t>
      </w:r>
      <w:r>
        <w:rPr>
          <w:color w:val="000000"/>
        </w:rPr>
        <w:t xml:space="preserve">подпрограммы </w:t>
      </w:r>
      <w:r>
        <w:rPr>
          <w:color w:val="000000"/>
        </w:rPr>
        <w:t>«Создание условий для обеспечения качественными услугами населения Васильево-Ханжоновского сельского поселения»:</w:t>
      </w:r>
    </w:p>
    <w:p w14:paraId="63000000">
      <w:pPr>
        <w:ind w:firstLine="709" w:left="0"/>
        <w:rPr>
          <w:color w:val="000000"/>
        </w:rPr>
      </w:pPr>
      <w:r>
        <w:rPr>
          <w:color w:val="000000"/>
        </w:rPr>
        <w:t>1.2.1.  Подраздел «Ресурсное обеспечение подпрограммы» изложить в редакции:</w:t>
      </w:r>
    </w:p>
    <w:p w14:paraId="64000000">
      <w:pPr>
        <w:widowControl w:val="1"/>
        <w:ind w:firstLine="709" w:left="0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665"/>
        <w:gridCol w:w="666"/>
        <w:gridCol w:w="6420"/>
      </w:tblGrid>
      <w:tr>
        <w:tc>
          <w:tcPr>
            <w:tcW w:type="dxa" w:w="2665"/>
            <w:tcMar>
              <w:left w:type="dxa" w:w="57"/>
              <w:right w:type="dxa" w:w="57"/>
            </w:tcMar>
          </w:tcPr>
          <w:p w14:paraId="6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6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67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6"/>
            <w:tcMar>
              <w:left w:type="dxa" w:w="57"/>
              <w:right w:type="dxa" w:w="57"/>
            </w:tcMar>
          </w:tcPr>
          <w:p w14:paraId="6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0"/>
            <w:tcMar>
              <w:left w:type="dxa" w:w="57"/>
              <w:right w:type="dxa" w:w="57"/>
            </w:tcMar>
          </w:tcPr>
          <w:p w14:paraId="69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Васильево-Ханжоновского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898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6E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220,3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6F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220,3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1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332,1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2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332,1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4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5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7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8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A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B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D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7E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0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1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3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4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6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7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9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A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C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D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8F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90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91000000">
            <w:pPr>
              <w:widowControl w:val="1"/>
              <w:ind/>
              <w:rPr>
                <w:color w:val="000000"/>
              </w:rPr>
            </w:pPr>
          </w:p>
        </w:tc>
      </w:tr>
    </w:tbl>
    <w:p w14:paraId="92000000">
      <w:pPr>
        <w:sectPr>
          <w:headerReference r:id="rId2" w:type="default"/>
          <w:footerReference r:id="rId3" w:type="default"/>
          <w:pgSz w:h="16838" w:orient="portrait" w:w="11906"/>
          <w:pgMar w:bottom="1134" w:footer="709" w:gutter="0" w:header="709" w:left="1304" w:right="851" w:top="709"/>
        </w:sectPr>
      </w:pPr>
    </w:p>
    <w:p w14:paraId="93000000">
      <w:pPr>
        <w:widowControl w:val="1"/>
        <w:ind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94000000">
      <w:pPr>
        <w:widowControl w:val="1"/>
        <w:spacing w:line="252" w:lineRule="auto"/>
        <w:ind/>
        <w:jc w:val="right"/>
        <w:rPr>
          <w:color w:val="000000"/>
          <w:sz w:val="20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0"/>
        </w:rPr>
        <w:t>Приложение № 3</w:t>
      </w:r>
    </w:p>
    <w:p w14:paraId="9500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муниципальной программе </w:t>
      </w:r>
      <w:r>
        <w:rPr>
          <w:color w:val="000000"/>
          <w:sz w:val="20"/>
        </w:rPr>
        <w:t>Васильево-Ханжоновского</w:t>
      </w:r>
      <w:r>
        <w:rPr>
          <w:color w:val="000000"/>
          <w:sz w:val="20"/>
        </w:rPr>
        <w:t xml:space="preserve"> сельского поселения </w:t>
      </w:r>
      <w:r>
        <w:rPr>
          <w:sz w:val="20"/>
        </w:rPr>
        <w:t>«Обеспечение качественными жилищно-коммунальными услугами населения Васильево-Ханжоновского  сельского поселения</w:t>
      </w:r>
      <w:r>
        <w:rPr>
          <w:color w:val="000000"/>
          <w:sz w:val="20"/>
        </w:rPr>
        <w:t>»</w:t>
      </w:r>
    </w:p>
    <w:p w14:paraId="9600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color w:val="000000"/>
          <w:sz w:val="24"/>
        </w:rPr>
      </w:pPr>
    </w:p>
    <w:p w14:paraId="97000000">
      <w:pPr>
        <w:ind/>
        <w:jc w:val="center"/>
        <w:rPr>
          <w:color w:val="000000"/>
          <w:sz w:val="32"/>
        </w:rPr>
      </w:pPr>
      <w:r>
        <w:rPr>
          <w:color w:val="000000"/>
          <w:sz w:val="24"/>
        </w:rPr>
        <w:t xml:space="preserve">Расходы бюджета </w:t>
      </w:r>
      <w:r>
        <w:rPr>
          <w:color w:val="000000"/>
          <w:sz w:val="24"/>
        </w:rPr>
        <w:t>Васильево-Ханжоновского</w:t>
      </w:r>
      <w:r>
        <w:rPr>
          <w:color w:val="000000"/>
          <w:sz w:val="24"/>
        </w:rPr>
        <w:t xml:space="preserve"> сельского поселения на реализацию муниципальной программы </w:t>
      </w:r>
      <w:r>
        <w:rPr>
          <w:color w:val="000000"/>
          <w:sz w:val="24"/>
        </w:rPr>
        <w:t>Васильево-Ханжоновского</w:t>
      </w:r>
      <w:r>
        <w:rPr>
          <w:color w:val="000000"/>
          <w:sz w:val="24"/>
        </w:rPr>
        <w:t xml:space="preserve"> сельского поселения </w:t>
      </w:r>
      <w:r>
        <w:rPr>
          <w:sz w:val="24"/>
        </w:rPr>
        <w:t>«Обеспечение качественными жилищно-коммунальными услугами населения Васильево-Ханжоновского  сельского поселения</w:t>
      </w:r>
      <w:r>
        <w:rPr>
          <w:color w:val="000000"/>
          <w:sz w:val="24"/>
        </w:rPr>
        <w:t>»</w:t>
      </w:r>
    </w:p>
    <w:p w14:paraId="98000000">
      <w:pPr>
        <w:ind/>
        <w:jc w:val="center"/>
        <w:rPr>
          <w:color w:val="000000"/>
          <w:sz w:val="36"/>
        </w:rPr>
      </w:pPr>
    </w:p>
    <w:tbl>
      <w:tblPr>
        <w:tblStyle w:val="Style_5"/>
        <w:tblInd w:type="dxa" w:w="-492"/>
        <w:tblLayout w:type="fixed"/>
        <w:tblCellMar>
          <w:left w:type="dxa" w:w="75"/>
          <w:right w:type="dxa" w:w="75"/>
        </w:tblCellMar>
      </w:tblPr>
      <w:tblGrid>
        <w:gridCol w:w="2553"/>
        <w:gridCol w:w="1560"/>
        <w:gridCol w:w="423"/>
        <w:gridCol w:w="567"/>
        <w:gridCol w:w="993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rPr>
          <w:trHeight w:hRule="atLeast" w:val="72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Номер и наименование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подпрограммы, основного мероприятия подпрограммы,</w:t>
            </w:r>
          </w:p>
          <w:p w14:paraId="9A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</w:t>
            </w:r>
          </w:p>
          <w:p w14:paraId="9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исполнитель,</w:t>
            </w:r>
          </w:p>
          <w:p w14:paraId="9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соисполнители,</w:t>
            </w:r>
          </w:p>
          <w:p w14:paraId="9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участники</w:t>
            </w:r>
          </w:p>
        </w:tc>
        <w:tc>
          <w:tcPr>
            <w:tcW w:type="dxa" w:w="240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Код бюджетной  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 всего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(тыс. рублей)</w:t>
            </w:r>
          </w:p>
          <w:p w14:paraId="A100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</w:p>
        </w:tc>
        <w:tc>
          <w:tcPr>
            <w:tcW w:type="dxa" w:w="864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годам реализации</w:t>
            </w:r>
          </w:p>
          <w:p w14:paraId="A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ГРБС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РзПр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 </w:t>
            </w:r>
          </w:p>
          <w:p w14:paraId="A9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  <w:p w14:paraId="AB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 xml:space="preserve">21 </w:t>
            </w:r>
          </w:p>
          <w:p w14:paraId="AD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1"/>
              <w:ind w:firstLine="0" w:lef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  <w:p w14:paraId="AF000000">
            <w:pPr>
              <w:widowControl w:val="1"/>
              <w:ind w:firstLine="0" w:left="-75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1"/>
              <w:ind w:firstLine="0" w:lef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</w:t>
            </w:r>
          </w:p>
          <w:p w14:paraId="B1000000">
            <w:pPr>
              <w:widowControl w:val="1"/>
              <w:ind w:firstLine="0" w:lef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 год</w:t>
            </w:r>
          </w:p>
        </w:tc>
      </w:tr>
      <w:t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«Обеспечение качественными жилищно-коммунальными услугами населения Васильево-Ханжоновского 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</w:t>
            </w:r>
          </w:p>
          <w:p w14:paraId="CE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F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0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1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2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500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600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700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800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A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B00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C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D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E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F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525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Васильево-Ханжоновского</w:t>
            </w:r>
            <w:r>
              <w:rPr>
                <w:color w:val="000000"/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1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2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3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700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0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900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Энергоэффективность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Васильево-Ханжоновского</w:t>
            </w:r>
            <w:r>
              <w:rPr>
                <w:color w:val="000000"/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A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C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E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Расходы на содержание сетей уличного освещения </w:t>
            </w:r>
            <w:r>
              <w:rPr>
                <w:sz w:val="22"/>
              </w:rPr>
              <w:t>Васильево-Ханжоновского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Васильево-Ханжоновского</w:t>
            </w:r>
            <w:r>
              <w:rPr>
                <w:color w:val="000000"/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widowControl w:val="1"/>
              <w:ind w:firstLine="0" w:left="-77" w:right="-7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9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1210022610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8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«Создание условий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обеспечения качественными услугами населения </w:t>
            </w:r>
            <w:r>
              <w:rPr>
                <w:sz w:val="20"/>
              </w:rPr>
              <w:t>Васильево-Ханжоновского</w:t>
            </w:r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Васильево-Ханжоновского</w:t>
            </w:r>
            <w:r>
              <w:rPr>
                <w:color w:val="000000"/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B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332,1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3</w:t>
            </w:r>
            <w:r>
              <w:rPr>
                <w:color w:val="000000"/>
                <w:sz w:val="20"/>
              </w:rPr>
              <w:t>.1</w:t>
            </w:r>
            <w:r>
              <w:rPr>
                <w:color w:val="000000"/>
                <w:sz w:val="20"/>
              </w:rPr>
              <w:t xml:space="preserve"> Строительство газовых сетей, включая  разработку проектно-сметной документации</w:t>
            </w:r>
          </w:p>
          <w:p w14:paraId="2C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1"/>
              <w:ind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Васильево-Ханжоновского</w:t>
            </w:r>
            <w:r>
              <w:rPr>
                <w:color w:val="000000"/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0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10000">
            <w:pPr>
              <w:widowControl w:val="1"/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  <w:r>
              <w:rPr>
                <w:sz w:val="20"/>
              </w:rPr>
              <w:t>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332,1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3F010000">
      <w:pPr>
        <w:rPr>
          <w:color w:val="000000"/>
          <w:sz w:val="24"/>
        </w:rPr>
      </w:pPr>
      <w:r>
        <w:rPr>
          <w:color w:val="000000"/>
          <w:sz w:val="20"/>
        </w:rPr>
        <w:t>&lt;</w:t>
      </w:r>
      <w:r>
        <w:rPr>
          <w:color w:val="000000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010000">
      <w:pPr>
        <w:rPr>
          <w:color w:val="000000"/>
          <w:sz w:val="24"/>
        </w:rPr>
      </w:pPr>
      <w:r>
        <w:rPr>
          <w:color w:val="000000"/>
          <w:sz w:val="24"/>
        </w:rPr>
        <w:t>&lt;2&gt;</w:t>
      </w:r>
      <w:bookmarkStart w:id="1" w:name="Par867"/>
      <w:bookmarkEnd w:id="1"/>
      <w:r>
        <w:rPr>
          <w:color w:val="000000"/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41010000">
      <w:pPr>
        <w:ind/>
        <w:outlineLvl w:val="2"/>
        <w:rPr>
          <w:color w:val="000000"/>
          <w:sz w:val="24"/>
        </w:rPr>
      </w:pP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&lt;3&gt;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color w:val="000000"/>
          <w:sz w:val="24"/>
        </w:rPr>
        <w:t>Васильево-Ханжоновского</w:t>
      </w:r>
      <w:r>
        <w:rPr>
          <w:color w:val="000000"/>
          <w:sz w:val="24"/>
        </w:rPr>
        <w:t xml:space="preserve"> сельского поселения.</w:t>
      </w:r>
    </w:p>
    <w:p w14:paraId="42010000">
      <w:pPr>
        <w:ind/>
        <w:outlineLvl w:val="2"/>
        <w:rPr>
          <w:color w:val="000000"/>
          <w:sz w:val="24"/>
        </w:rPr>
      </w:pPr>
      <w:r>
        <w:rPr>
          <w:color w:val="000000"/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</w:t>
      </w:r>
    </w:p>
    <w:p w14:paraId="43010000">
      <w:pPr>
        <w:ind/>
        <w:outlineLvl w:val="2"/>
        <w:rPr>
          <w:color w:val="000000"/>
          <w:sz w:val="24"/>
        </w:rPr>
      </w:pPr>
    </w:p>
    <w:p w14:paraId="44010000">
      <w:pPr>
        <w:ind/>
        <w:outlineLvl w:val="2"/>
        <w:rPr>
          <w:color w:val="000000"/>
          <w:sz w:val="24"/>
        </w:rPr>
      </w:pPr>
    </w:p>
    <w:p w14:paraId="45010000">
      <w:pPr>
        <w:ind/>
        <w:outlineLvl w:val="2"/>
        <w:rPr>
          <w:color w:val="000000"/>
          <w:sz w:val="24"/>
        </w:rPr>
      </w:pPr>
    </w:p>
    <w:p w14:paraId="46010000">
      <w:pPr>
        <w:ind/>
        <w:outlineLvl w:val="2"/>
        <w:rPr>
          <w:color w:val="000000"/>
          <w:sz w:val="24"/>
        </w:rPr>
      </w:pPr>
    </w:p>
    <w:p w14:paraId="47010000">
      <w:pPr>
        <w:ind/>
        <w:outlineLvl w:val="2"/>
        <w:rPr>
          <w:color w:val="000000"/>
          <w:sz w:val="24"/>
        </w:rPr>
      </w:pPr>
    </w:p>
    <w:p w14:paraId="48010000">
      <w:pPr>
        <w:ind/>
        <w:outlineLvl w:val="2"/>
        <w:rPr>
          <w:color w:val="000000"/>
          <w:sz w:val="24"/>
        </w:rPr>
      </w:pPr>
    </w:p>
    <w:p w14:paraId="49010000">
      <w:pPr>
        <w:ind/>
        <w:outlineLvl w:val="2"/>
        <w:rPr>
          <w:color w:val="000000"/>
          <w:sz w:val="24"/>
        </w:rPr>
      </w:pPr>
    </w:p>
    <w:p w14:paraId="4A010000">
      <w:pPr>
        <w:ind/>
        <w:outlineLvl w:val="2"/>
        <w:rPr>
          <w:color w:val="000000"/>
          <w:sz w:val="24"/>
        </w:rPr>
      </w:pPr>
    </w:p>
    <w:p w14:paraId="4B010000">
      <w:pPr>
        <w:ind/>
        <w:outlineLvl w:val="2"/>
        <w:rPr>
          <w:color w:val="000000"/>
          <w:sz w:val="24"/>
        </w:rPr>
      </w:pPr>
    </w:p>
    <w:p w14:paraId="4C010000">
      <w:pPr>
        <w:ind/>
        <w:outlineLvl w:val="2"/>
        <w:rPr>
          <w:color w:val="000000"/>
          <w:sz w:val="24"/>
        </w:rPr>
      </w:pPr>
    </w:p>
    <w:p w14:paraId="4D010000">
      <w:pPr>
        <w:ind/>
        <w:outlineLvl w:val="2"/>
        <w:rPr>
          <w:color w:val="000000"/>
          <w:sz w:val="24"/>
        </w:rPr>
      </w:pPr>
    </w:p>
    <w:p w14:paraId="4E010000">
      <w:pPr>
        <w:ind/>
        <w:outlineLvl w:val="2"/>
        <w:rPr>
          <w:color w:val="000000"/>
          <w:sz w:val="24"/>
        </w:rPr>
      </w:pPr>
    </w:p>
    <w:p w14:paraId="4F010000">
      <w:pPr>
        <w:ind/>
        <w:outlineLvl w:val="2"/>
        <w:rPr>
          <w:color w:val="000000"/>
          <w:sz w:val="24"/>
        </w:rPr>
      </w:pPr>
    </w:p>
    <w:p w14:paraId="50010000">
      <w:pPr>
        <w:ind/>
        <w:jc w:val="right"/>
        <w:outlineLvl w:val="2"/>
        <w:rPr>
          <w:color w:val="000000"/>
          <w:sz w:val="20"/>
        </w:rPr>
      </w:pPr>
      <w:r>
        <w:rPr>
          <w:color w:val="000000"/>
          <w:sz w:val="20"/>
        </w:rPr>
        <w:t>Приложение № 4</w:t>
      </w:r>
    </w:p>
    <w:p w14:paraId="51010000">
      <w:pPr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муниципальной программе </w:t>
      </w:r>
      <w:r>
        <w:rPr>
          <w:color w:val="000000"/>
          <w:sz w:val="20"/>
        </w:rPr>
        <w:t>Васильево-Ханжоновского</w:t>
      </w:r>
      <w:r>
        <w:rPr>
          <w:color w:val="000000"/>
          <w:sz w:val="20"/>
        </w:rPr>
        <w:t xml:space="preserve"> </w:t>
      </w:r>
    </w:p>
    <w:p w14:paraId="52010000">
      <w:pPr>
        <w:ind/>
        <w:jc w:val="right"/>
        <w:rPr>
          <w:sz w:val="20"/>
        </w:rPr>
      </w:pPr>
      <w:r>
        <w:rPr>
          <w:color w:val="000000"/>
          <w:sz w:val="20"/>
        </w:rPr>
        <w:t xml:space="preserve">сельского поселения </w:t>
      </w:r>
      <w:r>
        <w:rPr>
          <w:sz w:val="20"/>
        </w:rPr>
        <w:t xml:space="preserve">«Обеспечение </w:t>
      </w:r>
    </w:p>
    <w:p w14:paraId="53010000">
      <w:pPr>
        <w:ind/>
        <w:jc w:val="right"/>
        <w:rPr>
          <w:sz w:val="20"/>
        </w:rPr>
      </w:pPr>
      <w:r>
        <w:rPr>
          <w:sz w:val="20"/>
        </w:rPr>
        <w:t>качественными жилищно-коммунальными услугами</w:t>
      </w:r>
    </w:p>
    <w:p w14:paraId="54010000">
      <w:pPr>
        <w:ind/>
        <w:jc w:val="right"/>
        <w:rPr>
          <w:sz w:val="20"/>
        </w:rPr>
      </w:pPr>
      <w:r>
        <w:rPr>
          <w:sz w:val="20"/>
        </w:rPr>
        <w:t xml:space="preserve"> населения Васильево-Ханжоновского</w:t>
      </w:r>
    </w:p>
    <w:p w14:paraId="55010000">
      <w:pPr>
        <w:ind/>
        <w:jc w:val="right"/>
        <w:rPr>
          <w:color w:val="000000"/>
          <w:sz w:val="20"/>
        </w:rPr>
      </w:pPr>
      <w:r>
        <w:rPr>
          <w:sz w:val="20"/>
        </w:rPr>
        <w:t xml:space="preserve">  сельского поселения</w:t>
      </w:r>
      <w:r>
        <w:rPr>
          <w:color w:val="000000"/>
          <w:sz w:val="20"/>
        </w:rPr>
        <w:t>»</w:t>
      </w:r>
    </w:p>
    <w:p w14:paraId="56010000">
      <w:pPr>
        <w:ind/>
        <w:jc w:val="right"/>
        <w:rPr>
          <w:color w:val="000000"/>
          <w:sz w:val="20"/>
        </w:rPr>
      </w:pPr>
    </w:p>
    <w:p w14:paraId="5701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p w14:paraId="5801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РАСХОДЫ</w:t>
      </w:r>
    </w:p>
    <w:p w14:paraId="5901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 xml:space="preserve">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</w:t>
      </w:r>
    </w:p>
    <w:p w14:paraId="5A010000">
      <w:pPr>
        <w:ind/>
        <w:jc w:val="center"/>
        <w:rPr>
          <w:color w:val="000000"/>
        </w:rPr>
      </w:pPr>
      <w:r>
        <w:t>«Обеспечение качественными жилищно-коммунальными услугами населения Васильево-Ханжоновского  сельского поселения</w:t>
      </w:r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>с 2019 по 20</w:t>
      </w:r>
      <w:r>
        <w:rPr>
          <w:color w:val="000000"/>
        </w:rPr>
        <w:t>30</w:t>
      </w:r>
      <w:r>
        <w:rPr>
          <w:color w:val="000000"/>
        </w:rPr>
        <w:t xml:space="preserve"> годы </w:t>
      </w:r>
    </w:p>
    <w:p w14:paraId="5B01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1418"/>
        <w:gridCol w:w="1270"/>
        <w:gridCol w:w="856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>
        <w:trPr>
          <w:tblHeader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5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60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07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6201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годам реализации </w:t>
            </w:r>
            <w:r>
              <w:rPr>
                <w:color w:val="000000"/>
                <w:sz w:val="20"/>
              </w:rPr>
              <w:t>муниципальной</w:t>
            </w:r>
            <w:r>
              <w:rPr>
                <w:color w:val="000000"/>
                <w:sz w:val="20"/>
              </w:rPr>
              <w:t xml:space="preserve"> программы (тыс. рублей)</w:t>
            </w:r>
          </w:p>
        </w:tc>
      </w:tr>
      <w:tr>
        <w:trPr>
          <w:tblHeader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  <w:p w14:paraId="6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>
              <w:rPr>
                <w:color w:val="000000"/>
                <w:sz w:val="20"/>
              </w:rPr>
              <w:t xml:space="preserve"> </w:t>
            </w:r>
          </w:p>
          <w:p w14:paraId="6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год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  <w:p w14:paraId="6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  <w:p w14:paraId="6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  <w:p w14:paraId="6C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  <w:p w14:paraId="6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  <w:p w14:paraId="70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  <w:r>
              <w:rPr>
                <w:color w:val="000000"/>
                <w:sz w:val="20"/>
              </w:rPr>
              <w:t xml:space="preserve"> </w:t>
            </w:r>
          </w:p>
          <w:p w14:paraId="7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  <w:p w14:paraId="7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  <w:p w14:paraId="7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  <w:p w14:paraId="7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  <w:p w14:paraId="7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Муниципальная программа </w:t>
            </w:r>
            <w:r>
              <w:rPr>
                <w:sz w:val="22"/>
              </w:rPr>
              <w:t>«Обеспечение качественными жилищно-коммунальными услугами населения Васильево-Ханжоновского  сельского поселения</w:t>
            </w:r>
            <w:r>
              <w:rPr>
                <w:color w:val="000000"/>
                <w:sz w:val="22"/>
              </w:rPr>
              <w:t>»</w:t>
            </w:r>
          </w:p>
          <w:p w14:paraId="7C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7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Васильево-Ханжоновского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Энергоэффективность</w:t>
            </w:r>
            <w:r>
              <w:rPr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D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ind w:right="-108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Васильево-Ханжоновского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«Создание условий для обеспечения качественными услугами населения </w:t>
            </w:r>
            <w:r>
              <w:rPr>
                <w:sz w:val="20"/>
              </w:rPr>
              <w:t>Васильево-Ханжоновского</w:t>
            </w:r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2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ind w:right="-108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Васильево-Ханжоновского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rPr>
                <w:color w:val="000000"/>
                <w:sz w:val="20"/>
              </w:rPr>
              <w:t>332,1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7E020000">
      <w:pPr>
        <w:sectPr>
          <w:headerReference r:id="rId4" w:type="default"/>
          <w:footerReference r:id="rId5" w:type="default"/>
          <w:pgSz w:h="11906" w:orient="landscape" w:w="16838"/>
          <w:pgMar w:bottom="851" w:footer="709" w:gutter="0" w:header="709" w:left="1134" w:right="851" w:top="993"/>
        </w:sectPr>
      </w:pPr>
    </w:p>
    <w:sectPr>
      <w:footerReference r:id="rId1" w:type="default"/>
      <w:pgSz w:h="16838" w:orient="portrait" w:w="11906"/>
      <w:pgMar w:bottom="1134" w:footer="731" w:gutter="0" w:header="0" w:left="992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5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  <w:rPr>
        <w:color w:val="D9D9D9"/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right"/>
      <w:rPr>
        <w:color w:val="D9D9D9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Основной текст (2) Exact"/>
    <w:link w:val="Style_7_ch"/>
    <w:rPr>
      <w:rFonts w:ascii="Times New Roman" w:hAnsi="Times New Roman"/>
      <w:sz w:val="26"/>
      <w:u w:val="none"/>
    </w:rPr>
  </w:style>
  <w:style w:styleId="Style_7_ch" w:type="character">
    <w:name w:val="Основной текст (2) Exact"/>
    <w:link w:val="Style_7"/>
    <w:rPr>
      <w:rFonts w:ascii="Times New Roman" w:hAnsi="Times New Roman"/>
      <w:sz w:val="26"/>
      <w:u w:val="none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 (2)1"/>
    <w:basedOn w:val="Style_6"/>
    <w:link w:val="Style_9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9_ch" w:type="character">
    <w:name w:val="Основной текст (2)1"/>
    <w:basedOn w:val="Style_6_ch"/>
    <w:link w:val="Style_9"/>
    <w:rPr>
      <w:color w:val="000000"/>
      <w:sz w:val="26"/>
    </w:rPr>
  </w:style>
  <w:style w:styleId="Style_10" w:type="paragraph">
    <w:name w:val="Основной текст (7)"/>
    <w:basedOn w:val="Style_6"/>
    <w:link w:val="Style_10_ch"/>
    <w:pPr>
      <w:spacing w:line="230" w:lineRule="exact"/>
      <w:ind/>
      <w:jc w:val="center"/>
    </w:pPr>
    <w:rPr>
      <w:color w:val="000000"/>
      <w:sz w:val="20"/>
    </w:rPr>
  </w:style>
  <w:style w:styleId="Style_10_ch" w:type="character">
    <w:name w:val="Основной текст (7)"/>
    <w:basedOn w:val="Style_6_ch"/>
    <w:link w:val="Style_10"/>
    <w:rPr>
      <w:color w:val="000000"/>
      <w:sz w:val="20"/>
    </w:rPr>
  </w:style>
  <w:style w:styleId="Style_11" w:type="paragraph">
    <w:name w:val="Основной текст (3) Exact"/>
    <w:link w:val="Style_11_ch"/>
    <w:rPr>
      <w:rFonts w:ascii="Times New Roman" w:hAnsi="Times New Roman"/>
      <w:u w:val="none"/>
    </w:rPr>
  </w:style>
  <w:style w:styleId="Style_11_ch" w:type="character">
    <w:name w:val="Основной текст (3) Exact"/>
    <w:link w:val="Style_11"/>
    <w:rPr>
      <w:rFonts w:ascii="Times New Roman" w:hAnsi="Times New Roman"/>
      <w:u w:val="none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нак"/>
    <w:basedOn w:val="Style_6"/>
    <w:link w:val="Style_13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13_ch" w:type="character">
    <w:name w:val="Знак"/>
    <w:basedOn w:val="Style_6_ch"/>
    <w:link w:val="Style_13"/>
    <w:rPr>
      <w:rFonts w:ascii="Verdana" w:hAnsi="Verdana"/>
      <w:color w:val="000000"/>
      <w:sz w:val="20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</w:rPr>
  </w:style>
  <w:style w:styleId="Style_16_ch" w:type="character">
    <w:name w:val="ConsTitle"/>
    <w:link w:val="Style_16"/>
    <w:rPr>
      <w:rFonts w:ascii="Arial" w:hAnsi="Arial"/>
      <w:b w:val="1"/>
    </w:rPr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Заголовок №1 Exact"/>
    <w:link w:val="Style_18_ch"/>
    <w:rPr>
      <w:rFonts w:ascii="Times New Roman" w:hAnsi="Times New Roman"/>
      <w:b w:val="1"/>
      <w:sz w:val="32"/>
      <w:u w:val="none"/>
    </w:rPr>
  </w:style>
  <w:style w:styleId="Style_18_ch" w:type="character">
    <w:name w:val="Заголовок №1 Exact"/>
    <w:link w:val="Style_18"/>
    <w:rPr>
      <w:rFonts w:ascii="Times New Roman" w:hAnsi="Times New Roman"/>
      <w:b w:val="1"/>
      <w:sz w:val="32"/>
      <w:u w:val="none"/>
    </w:rPr>
  </w:style>
  <w:style w:styleId="Style_19" w:type="paragraph">
    <w:name w:val="Основной текст (4)"/>
    <w:basedOn w:val="Style_6"/>
    <w:link w:val="Style_19_ch"/>
    <w:pPr>
      <w:spacing w:after="420" w:before="180" w:line="206" w:lineRule="exact"/>
      <w:ind/>
    </w:pPr>
    <w:rPr>
      <w:color w:val="000000"/>
      <w:sz w:val="18"/>
    </w:rPr>
  </w:style>
  <w:style w:styleId="Style_19_ch" w:type="character">
    <w:name w:val="Основной текст (4)"/>
    <w:basedOn w:val="Style_6_ch"/>
    <w:link w:val="Style_19"/>
    <w:rPr>
      <w:color w:val="000000"/>
      <w:sz w:val="1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header"/>
    <w:basedOn w:val="Style_6_ch"/>
    <w:link w:val="Style_2"/>
    <w:rPr>
      <w:rFonts w:ascii="Arial Unicode MS" w:hAnsi="Arial Unicode MS"/>
      <w:sz w:val="20"/>
    </w:rPr>
  </w:style>
  <w:style w:styleId="Style_20" w:type="paragraph">
    <w:name w:val="heading 3"/>
    <w:next w:val="Style_6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ConsPlusCell"/>
    <w:link w:val="Style_21_ch"/>
    <w:pPr>
      <w:widowControl w:val="0"/>
      <w:ind/>
    </w:pPr>
    <w:rPr>
      <w:rFonts w:ascii="Calibri" w:hAnsi="Calibri"/>
      <w:sz w:val="22"/>
    </w:rPr>
  </w:style>
  <w:style w:styleId="Style_21_ch" w:type="character">
    <w:name w:val="ConsPlusCell"/>
    <w:link w:val="Style_21"/>
    <w:rPr>
      <w:rFonts w:ascii="Calibri" w:hAnsi="Calibri"/>
      <w:sz w:val="22"/>
    </w:rPr>
  </w:style>
  <w:style w:styleId="Style_22" w:type="paragraph">
    <w:name w:val="Default"/>
    <w:link w:val="Style_22_ch"/>
    <w:rPr>
      <w:rFonts w:ascii="Times New Roman" w:hAnsi="Times New Roman"/>
      <w:color w:val="000000"/>
      <w:sz w:val="24"/>
    </w:rPr>
  </w:style>
  <w:style w:styleId="Style_22_ch" w:type="character">
    <w:name w:val="Default"/>
    <w:link w:val="Style_22"/>
    <w:rPr>
      <w:rFonts w:ascii="Times New Roman" w:hAnsi="Times New Roman"/>
      <w:color w:val="000000"/>
      <w:sz w:val="24"/>
    </w:rPr>
  </w:style>
  <w:style w:styleId="Style_23" w:type="paragraph">
    <w:name w:val="Основной текст (3)"/>
    <w:basedOn w:val="Style_6"/>
    <w:link w:val="Style_23_ch"/>
    <w:pPr>
      <w:spacing w:after="240" w:line="302" w:lineRule="exact"/>
      <w:ind/>
      <w:jc w:val="both"/>
    </w:pPr>
    <w:rPr>
      <w:color w:val="000000"/>
      <w:sz w:val="20"/>
    </w:rPr>
  </w:style>
  <w:style w:styleId="Style_23_ch" w:type="character">
    <w:name w:val="Основной текст (3)"/>
    <w:basedOn w:val="Style_6_ch"/>
    <w:link w:val="Style_23"/>
    <w:rPr>
      <w:color w:val="000000"/>
      <w:sz w:val="20"/>
    </w:rPr>
  </w:style>
  <w:style w:styleId="Style_24" w:type="paragraph">
    <w:name w:val="Основной текст (9) Exact"/>
    <w:link w:val="Style_24_ch"/>
    <w:rPr>
      <w:rFonts w:ascii="Times New Roman" w:hAnsi="Times New Roman"/>
      <w:b w:val="1"/>
      <w:sz w:val="32"/>
      <w:u w:val="none"/>
    </w:rPr>
  </w:style>
  <w:style w:styleId="Style_24_ch" w:type="character">
    <w:name w:val="Основной текст (9) Exact"/>
    <w:link w:val="Style_24"/>
    <w:rPr>
      <w:rFonts w:ascii="Times New Roman" w:hAnsi="Times New Roman"/>
      <w:b w:val="1"/>
      <w:sz w:val="32"/>
      <w:u w:val="none"/>
    </w:rPr>
  </w:style>
  <w:style w:styleId="Style_25" w:type="paragraph">
    <w:name w:val="Основной текст (2) + 9 pt"/>
    <w:link w:val="Style_25_ch"/>
    <w:rPr>
      <w:rFonts w:ascii="Times New Roman" w:hAnsi="Times New Roman"/>
      <w:color w:val="000000"/>
      <w:spacing w:val="0"/>
      <w:sz w:val="18"/>
      <w:u w:val="none"/>
    </w:rPr>
  </w:style>
  <w:style w:styleId="Style_25_ch" w:type="character">
    <w:name w:val="Основной текст (2) + 9 pt"/>
    <w:link w:val="Style_25"/>
    <w:rPr>
      <w:rFonts w:ascii="Times New Roman" w:hAnsi="Times New Roman"/>
      <w:color w:val="000000"/>
      <w:spacing w:val="0"/>
      <w:sz w:val="18"/>
      <w:u w:val="none"/>
    </w:rPr>
  </w:style>
  <w:style w:styleId="Style_26" w:type="paragraph">
    <w:name w:val="Основной текст (2) Exact1"/>
    <w:link w:val="Style_26_ch"/>
    <w:rPr>
      <w:rFonts w:ascii="Times New Roman" w:hAnsi="Times New Roman"/>
      <w:sz w:val="26"/>
      <w:u w:val="single"/>
    </w:rPr>
  </w:style>
  <w:style w:styleId="Style_26_ch" w:type="character">
    <w:name w:val="Основной текст (2) Exact1"/>
    <w:link w:val="Style_26"/>
    <w:rPr>
      <w:rFonts w:ascii="Times New Roman" w:hAnsi="Times New Roman"/>
      <w:sz w:val="26"/>
      <w:u w:val="single"/>
    </w:rPr>
  </w:style>
  <w:style w:styleId="Style_27" w:type="paragraph">
    <w:name w:val="Balloon Text"/>
    <w:basedOn w:val="Style_6"/>
    <w:link w:val="Style_27_ch"/>
    <w:rPr>
      <w:rFonts w:ascii="Segoe UI" w:hAnsi="Segoe UI"/>
      <w:sz w:val="18"/>
    </w:rPr>
  </w:style>
  <w:style w:styleId="Style_27_ch" w:type="character">
    <w:name w:val="Balloon Text"/>
    <w:basedOn w:val="Style_6_ch"/>
    <w:link w:val="Style_27"/>
    <w:rPr>
      <w:rFonts w:ascii="Segoe UI" w:hAnsi="Segoe UI"/>
      <w:sz w:val="18"/>
    </w:rPr>
  </w:style>
  <w:style w:styleId="Style_28" w:type="paragraph">
    <w:name w:val="Основной текст (12) + 13 pt"/>
    <w:link w:val="Style_28_ch"/>
    <w:rPr>
      <w:rFonts w:ascii="Times New Roman" w:hAnsi="Times New Roman"/>
      <w:sz w:val="26"/>
      <w:u w:val="none"/>
    </w:rPr>
  </w:style>
  <w:style w:styleId="Style_28_ch" w:type="character">
    <w:name w:val="Основной текст (12) + 13 pt"/>
    <w:link w:val="Style_28"/>
    <w:rPr>
      <w:rFonts w:ascii="Times New Roman" w:hAnsi="Times New Roman"/>
      <w:sz w:val="26"/>
      <w:u w:val="none"/>
    </w:rPr>
  </w:style>
  <w:style w:styleId="Style_29" w:type="paragraph">
    <w:name w:val="Колонтитул1"/>
    <w:basedOn w:val="Style_6"/>
    <w:link w:val="Style_29_ch"/>
    <w:pPr>
      <w:spacing w:line="240" w:lineRule="atLeast"/>
      <w:ind/>
    </w:pPr>
    <w:rPr>
      <w:color w:val="000000"/>
      <w:sz w:val="20"/>
    </w:rPr>
  </w:style>
  <w:style w:styleId="Style_29_ch" w:type="character">
    <w:name w:val="Колонтитул1"/>
    <w:basedOn w:val="Style_6_ch"/>
    <w:link w:val="Style_29"/>
    <w:rPr>
      <w:color w:val="000000"/>
      <w:sz w:val="20"/>
    </w:rPr>
  </w:style>
  <w:style w:styleId="Style_30" w:type="paragraph">
    <w:name w:val="F9E977197262459AB16AE09F8A4F0155"/>
    <w:link w:val="Style_30_ch"/>
    <w:pPr>
      <w:spacing w:after="200" w:line="276" w:lineRule="auto"/>
      <w:ind/>
    </w:pPr>
    <w:rPr>
      <w:rFonts w:ascii="Calibri" w:hAnsi="Calibri"/>
      <w:sz w:val="22"/>
    </w:rPr>
  </w:style>
  <w:style w:styleId="Style_30_ch" w:type="character">
    <w:name w:val="F9E977197262459AB16AE09F8A4F0155"/>
    <w:link w:val="Style_30"/>
    <w:rPr>
      <w:rFonts w:ascii="Calibri" w:hAnsi="Calibri"/>
      <w:sz w:val="22"/>
    </w:rPr>
  </w:style>
  <w:style w:styleId="Style_31" w:type="paragraph">
    <w:name w:val="Подпись к таблице"/>
    <w:basedOn w:val="Style_6"/>
    <w:link w:val="Style_31_ch"/>
    <w:pPr>
      <w:spacing w:line="240" w:lineRule="atLeast"/>
      <w:ind/>
      <w:jc w:val="both"/>
    </w:pPr>
    <w:rPr>
      <w:color w:val="000000"/>
      <w:sz w:val="26"/>
    </w:rPr>
  </w:style>
  <w:style w:styleId="Style_31_ch" w:type="character">
    <w:name w:val="Подпись к таблице"/>
    <w:basedOn w:val="Style_6_ch"/>
    <w:link w:val="Style_31"/>
    <w:rPr>
      <w:color w:val="000000"/>
      <w:sz w:val="26"/>
    </w:rPr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Основной текст (8)"/>
    <w:basedOn w:val="Style_6"/>
    <w:link w:val="Style_33_ch"/>
    <w:pPr>
      <w:spacing w:after="360" w:before="120" w:line="240" w:lineRule="atLeast"/>
      <w:ind/>
      <w:jc w:val="both"/>
    </w:pPr>
    <w:rPr>
      <w:b w:val="1"/>
      <w:color w:val="000000"/>
    </w:rPr>
  </w:style>
  <w:style w:styleId="Style_33_ch" w:type="character">
    <w:name w:val="Основной текст (8)"/>
    <w:basedOn w:val="Style_6_ch"/>
    <w:link w:val="Style_33"/>
    <w:rPr>
      <w:b w:val="1"/>
      <w:color w:val="000000"/>
    </w:rPr>
  </w:style>
  <w:style w:styleId="Style_34" w:type="paragraph">
    <w:name w:val="Рецензия2"/>
    <w:link w:val="Style_34_ch"/>
    <w:rPr>
      <w:rFonts w:ascii="Times New Roman" w:hAnsi="Times New Roman"/>
      <w:sz w:val="28"/>
    </w:rPr>
  </w:style>
  <w:style w:styleId="Style_34_ch" w:type="character">
    <w:name w:val="Рецензия2"/>
    <w:link w:val="Style_34"/>
    <w:rPr>
      <w:rFonts w:ascii="Times New Roman" w:hAnsi="Times New Roman"/>
      <w:sz w:val="28"/>
    </w:rPr>
  </w:style>
  <w:style w:styleId="Style_35" w:type="paragraph">
    <w:name w:val="Обычный1"/>
    <w:link w:val="Style_35_ch"/>
    <w:rPr>
      <w:rFonts w:ascii="Arial" w:hAnsi="Arial"/>
      <w:sz w:val="24"/>
    </w:rPr>
  </w:style>
  <w:style w:styleId="Style_35_ch" w:type="character">
    <w:name w:val="Обычный1"/>
    <w:link w:val="Style_35"/>
    <w:rPr>
      <w:rFonts w:ascii="Arial" w:hAnsi="Arial"/>
      <w:sz w:val="24"/>
    </w:rPr>
  </w:style>
  <w:style w:styleId="Style_36" w:type="paragraph">
    <w:name w:val="toc 3"/>
    <w:next w:val="Style_6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Основной текст (3) + 13 pt"/>
    <w:link w:val="Style_37_ch"/>
    <w:rPr>
      <w:rFonts w:ascii="Times New Roman" w:hAnsi="Times New Roman"/>
      <w:sz w:val="26"/>
      <w:u w:val="none"/>
    </w:rPr>
  </w:style>
  <w:style w:styleId="Style_37_ch" w:type="character">
    <w:name w:val="Основной текст (3) + 13 pt"/>
    <w:link w:val="Style_37"/>
    <w:rPr>
      <w:rFonts w:ascii="Times New Roman" w:hAnsi="Times New Roman"/>
      <w:sz w:val="26"/>
      <w:u w:val="none"/>
    </w:rPr>
  </w:style>
  <w:style w:styleId="Style_38" w:type="paragraph">
    <w:name w:val="Колонтитул + 13 pt1"/>
    <w:link w:val="Style_38_ch"/>
    <w:rPr>
      <w:rFonts w:ascii="Times New Roman" w:hAnsi="Times New Roman"/>
      <w:sz w:val="26"/>
      <w:u w:val="none"/>
    </w:rPr>
  </w:style>
  <w:style w:styleId="Style_38_ch" w:type="character">
    <w:name w:val="Колонтитул + 13 pt1"/>
    <w:link w:val="Style_38"/>
    <w:rPr>
      <w:rFonts w:ascii="Times New Roman" w:hAnsi="Times New Roman"/>
      <w:sz w:val="26"/>
      <w:u w:val="none"/>
    </w:rPr>
  </w:style>
  <w:style w:styleId="Style_39" w:type="paragraph">
    <w:name w:val="Основной текст (2)"/>
    <w:link w:val="Style_39_ch"/>
    <w:rPr>
      <w:rFonts w:ascii="Times New Roman" w:hAnsi="Times New Roman"/>
      <w:sz w:val="26"/>
      <w:u w:val="single"/>
    </w:rPr>
  </w:style>
  <w:style w:styleId="Style_39_ch" w:type="character">
    <w:name w:val="Основной текст (2)"/>
    <w:link w:val="Style_39"/>
    <w:rPr>
      <w:rFonts w:ascii="Times New Roman" w:hAnsi="Times New Roman"/>
      <w:sz w:val="26"/>
      <w:u w:val="single"/>
    </w:rPr>
  </w:style>
  <w:style w:styleId="Style_40" w:type="paragraph">
    <w:name w:val="Заголовок №1"/>
    <w:basedOn w:val="Style_6"/>
    <w:link w:val="Style_40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40_ch" w:type="character">
    <w:name w:val="Заголовок №1"/>
    <w:basedOn w:val="Style_6_ch"/>
    <w:link w:val="Style_40"/>
    <w:rPr>
      <w:b w:val="1"/>
      <w:color w:val="000000"/>
      <w:sz w:val="32"/>
    </w:rPr>
  </w:style>
  <w:style w:styleId="Style_41" w:type="paragraph">
    <w:name w:val="Revision"/>
    <w:link w:val="Style_41_ch"/>
    <w:rPr>
      <w:rFonts w:ascii="Times New Roman" w:hAnsi="Times New Roman"/>
      <w:sz w:val="28"/>
    </w:rPr>
  </w:style>
  <w:style w:styleId="Style_41_ch" w:type="character">
    <w:name w:val="Revision"/>
    <w:link w:val="Style_41"/>
    <w:rPr>
      <w:rFonts w:ascii="Times New Roman" w:hAnsi="Times New Roman"/>
      <w:sz w:val="28"/>
    </w:rPr>
  </w:style>
  <w:style w:styleId="Style_42" w:type="paragraph">
    <w:name w:val="heading 5"/>
    <w:basedOn w:val="Style_6"/>
    <w:next w:val="Style_6"/>
    <w:link w:val="Style_42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2_ch" w:type="character">
    <w:name w:val="heading 5"/>
    <w:basedOn w:val="Style_6_ch"/>
    <w:link w:val="Style_42"/>
    <w:rPr>
      <w:rFonts w:ascii="Calibri" w:hAnsi="Calibri"/>
      <w:b w:val="1"/>
      <w:i w:val="1"/>
      <w:sz w:val="26"/>
    </w:rPr>
  </w:style>
  <w:style w:styleId="Style_43" w:type="paragraph">
    <w:name w:val="heading 1"/>
    <w:basedOn w:val="Style_6"/>
    <w:next w:val="Style_6"/>
    <w:link w:val="Style_43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43_ch" w:type="character">
    <w:name w:val="heading 1"/>
    <w:basedOn w:val="Style_6_ch"/>
    <w:link w:val="Style_43"/>
    <w:rPr>
      <w:color w:val="000000"/>
      <w:sz w:val="20"/>
    </w:rPr>
  </w:style>
  <w:style w:styleId="Style_44" w:type="paragraph">
    <w:name w:val="Знак Знак1 Знак"/>
    <w:basedOn w:val="Style_6"/>
    <w:link w:val="Style_44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44_ch" w:type="character">
    <w:name w:val="Знак Знак1 Знак"/>
    <w:basedOn w:val="Style_6_ch"/>
    <w:link w:val="Style_44"/>
    <w:rPr>
      <w:rFonts w:ascii="Times New Roman" w:hAnsi="Times New Roman"/>
      <w:color w:val="000000"/>
      <w:sz w:val="20"/>
    </w:rPr>
  </w:style>
  <w:style w:styleId="Style_45" w:type="paragraph">
    <w:name w:val="Основной текст (5)"/>
    <w:basedOn w:val="Style_6"/>
    <w:link w:val="Style_45_ch"/>
    <w:pPr>
      <w:spacing w:line="264" w:lineRule="exact"/>
      <w:ind/>
      <w:jc w:val="both"/>
    </w:pPr>
    <w:rPr>
      <w:color w:val="000000"/>
      <w:sz w:val="22"/>
    </w:rPr>
  </w:style>
  <w:style w:styleId="Style_45_ch" w:type="character">
    <w:name w:val="Основной текст (5)"/>
    <w:basedOn w:val="Style_6_ch"/>
    <w:link w:val="Style_45"/>
    <w:rPr>
      <w:color w:val="000000"/>
      <w:sz w:val="22"/>
    </w:rPr>
  </w:style>
  <w:style w:styleId="Style_46" w:type="paragraph">
    <w:name w:val="Основной текст (2) + 14 pt"/>
    <w:link w:val="Style_46_ch"/>
    <w:rPr>
      <w:rFonts w:ascii="Times New Roman" w:hAnsi="Times New Roman"/>
      <w:b w:val="1"/>
      <w:sz w:val="28"/>
      <w:u w:val="none"/>
    </w:rPr>
  </w:style>
  <w:style w:styleId="Style_46_ch" w:type="character">
    <w:name w:val="Основной текст (2) + 14 pt"/>
    <w:link w:val="Style_46"/>
    <w:rPr>
      <w:rFonts w:ascii="Times New Roman" w:hAnsi="Times New Roman"/>
      <w:b w:val="1"/>
      <w:sz w:val="28"/>
      <w:u w:val="none"/>
    </w:rPr>
  </w:style>
  <w:style w:styleId="Style_47" w:type="paragraph">
    <w:name w:val="Hyperlink"/>
    <w:link w:val="Style_47_ch"/>
    <w:rPr>
      <w:color w:val="0066CC"/>
      <w:u w:val="single"/>
    </w:rPr>
  </w:style>
  <w:style w:styleId="Style_47_ch" w:type="character">
    <w:name w:val="Hyperlink"/>
    <w:link w:val="Style_47"/>
    <w:rPr>
      <w:color w:val="0066CC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Колонтитул"/>
    <w:link w:val="Style_49_ch"/>
  </w:style>
  <w:style w:styleId="Style_49_ch" w:type="character">
    <w:name w:val="Колонтитул"/>
    <w:link w:val="Style_49"/>
  </w:style>
  <w:style w:styleId="Style_50" w:type="paragraph">
    <w:name w:val="Заголовок №1 + Интервал 2 pt Exact"/>
    <w:link w:val="Style_50_ch"/>
    <w:rPr>
      <w:rFonts w:ascii="Times New Roman" w:hAnsi="Times New Roman"/>
      <w:b w:val="1"/>
      <w:color w:val="000000"/>
      <w:spacing w:val="40"/>
      <w:sz w:val="32"/>
      <w:u w:val="none"/>
    </w:rPr>
  </w:style>
  <w:style w:styleId="Style_50_ch" w:type="character">
    <w:name w:val="Заголовок №1 + Интервал 2 pt Exact"/>
    <w:link w:val="Style_50"/>
    <w:rPr>
      <w:rFonts w:ascii="Times New Roman" w:hAnsi="Times New Roman"/>
      <w:b w:val="1"/>
      <w:color w:val="000000"/>
      <w:spacing w:val="40"/>
      <w:sz w:val="32"/>
      <w:u w:val="none"/>
    </w:rPr>
  </w:style>
  <w:style w:styleId="Style_51" w:type="paragraph">
    <w:name w:val="FollowedHyperlink"/>
    <w:link w:val="Style_51_ch"/>
    <w:rPr>
      <w:color w:val="800080"/>
      <w:u w:val="single"/>
    </w:rPr>
  </w:style>
  <w:style w:styleId="Style_51_ch" w:type="character">
    <w:name w:val="FollowedHyperlink"/>
    <w:link w:val="Style_51"/>
    <w:rPr>
      <w:color w:val="800080"/>
      <w:u w:val="single"/>
    </w:rPr>
  </w:style>
  <w:style w:styleId="Style_52" w:type="paragraph">
    <w:name w:val="toc 1"/>
    <w:next w:val="Style_6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Абзац списка1"/>
    <w:basedOn w:val="Style_6"/>
    <w:link w:val="Style_54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54_ch" w:type="character">
    <w:name w:val="Абзац списка1"/>
    <w:basedOn w:val="Style_6_ch"/>
    <w:link w:val="Style_54"/>
    <w:rPr>
      <w:rFonts w:ascii="Times New Roman CYR" w:hAnsi="Times New Roman CYR"/>
      <w:color w:val="000000"/>
      <w:sz w:val="28"/>
    </w:rPr>
  </w:style>
  <w:style w:styleId="Style_55" w:type="paragraph">
    <w:name w:val="Основной текст (6) + 10 pt Exact"/>
    <w:link w:val="Style_55_ch"/>
    <w:rPr>
      <w:rFonts w:ascii="Times New Roman" w:hAnsi="Times New Roman"/>
      <w:color w:val="000000"/>
      <w:spacing w:val="0"/>
      <w:sz w:val="20"/>
      <w:u w:val="none"/>
    </w:rPr>
  </w:style>
  <w:style w:styleId="Style_55_ch" w:type="character">
    <w:name w:val="Основной текст (6) + 10 pt Exact"/>
    <w:link w:val="Style_55"/>
    <w:rPr>
      <w:rFonts w:ascii="Times New Roman" w:hAnsi="Times New Roman"/>
      <w:color w:val="000000"/>
      <w:spacing w:val="0"/>
      <w:sz w:val="20"/>
      <w:u w:val="none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styleId="Style_56" w:type="paragraph">
    <w:name w:val="Рецензия1"/>
    <w:link w:val="Style_56_ch"/>
    <w:rPr>
      <w:rFonts w:ascii="Times New Roman" w:hAnsi="Times New Roman"/>
      <w:sz w:val="28"/>
    </w:rPr>
  </w:style>
  <w:style w:styleId="Style_56_ch" w:type="character">
    <w:name w:val="Рецензия1"/>
    <w:link w:val="Style_56"/>
    <w:rPr>
      <w:rFonts w:ascii="Times New Roman" w:hAnsi="Times New Roman"/>
      <w:sz w:val="28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List Paragraph"/>
    <w:basedOn w:val="Style_6"/>
    <w:link w:val="Style_58_ch"/>
    <w:pPr>
      <w:ind w:firstLine="0" w:left="708"/>
    </w:pPr>
  </w:style>
  <w:style w:styleId="Style_58_ch" w:type="character">
    <w:name w:val="List Paragraph"/>
    <w:basedOn w:val="Style_6_ch"/>
    <w:link w:val="Style_58"/>
  </w:style>
  <w:style w:styleId="Style_59" w:type="paragraph">
    <w:name w:val="Body Text Indent"/>
    <w:basedOn w:val="Style_6"/>
    <w:link w:val="Style_59_ch"/>
    <w:pPr>
      <w:widowControl w:val="1"/>
      <w:ind w:firstLine="0" w:left="6237"/>
      <w:jc w:val="center"/>
    </w:pPr>
    <w:rPr>
      <w:color w:val="000000"/>
    </w:rPr>
  </w:style>
  <w:style w:styleId="Style_59_ch" w:type="character">
    <w:name w:val="Body Text Indent"/>
    <w:basedOn w:val="Style_6_ch"/>
    <w:link w:val="Style_59"/>
    <w:rPr>
      <w:color w:val="000000"/>
    </w:rPr>
  </w:style>
  <w:style w:styleId="Style_60" w:type="paragraph">
    <w:name w:val="toc 9"/>
    <w:next w:val="Style_6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Оглавление"/>
    <w:basedOn w:val="Style_6"/>
    <w:link w:val="Style_61_ch"/>
    <w:pPr>
      <w:spacing w:before="60" w:line="322" w:lineRule="exact"/>
      <w:ind/>
      <w:jc w:val="both"/>
    </w:pPr>
    <w:rPr>
      <w:color w:val="000000"/>
      <w:sz w:val="26"/>
    </w:rPr>
  </w:style>
  <w:style w:styleId="Style_61_ch" w:type="character">
    <w:name w:val="Оглавление"/>
    <w:basedOn w:val="Style_6_ch"/>
    <w:link w:val="Style_61"/>
    <w:rPr>
      <w:color w:val="000000"/>
      <w:sz w:val="26"/>
    </w:rPr>
  </w:style>
  <w:style w:styleId="Style_62" w:type="paragraph">
    <w:name w:val="ConsPlusTitle"/>
    <w:link w:val="Style_62_ch"/>
    <w:pPr>
      <w:widowControl w:val="0"/>
      <w:ind/>
    </w:pPr>
    <w:rPr>
      <w:rFonts w:ascii="Arial" w:hAnsi="Arial"/>
      <w:b w:val="1"/>
    </w:rPr>
  </w:style>
  <w:style w:styleId="Style_62_ch" w:type="character">
    <w:name w:val="ConsPlusTitle"/>
    <w:link w:val="Style_62"/>
    <w:rPr>
      <w:rFonts w:ascii="Arial" w:hAnsi="Arial"/>
      <w:b w:val="1"/>
    </w:rPr>
  </w:style>
  <w:style w:styleId="Style_63" w:type="paragraph">
    <w:name w:val="Основной текст (10)"/>
    <w:basedOn w:val="Style_6"/>
    <w:link w:val="Style_63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63_ch" w:type="character">
    <w:name w:val="Основной текст (10)"/>
    <w:basedOn w:val="Style_6_ch"/>
    <w:link w:val="Style_63"/>
    <w:rPr>
      <w:rFonts w:ascii="Century Gothic" w:hAnsi="Century Gothic"/>
      <w:b w:val="1"/>
      <w:color w:val="000000"/>
      <w:sz w:val="24"/>
    </w:rPr>
  </w:style>
  <w:style w:styleId="Style_64" w:type="paragraph">
    <w:name w:val="toc 8"/>
    <w:next w:val="Style_6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Основной текст (2) + 8 pt"/>
    <w:link w:val="Style_65_ch"/>
    <w:rPr>
      <w:rFonts w:ascii="Times New Roman" w:hAnsi="Times New Roman"/>
      <w:sz w:val="16"/>
      <w:u w:val="none"/>
    </w:rPr>
  </w:style>
  <w:style w:styleId="Style_65_ch" w:type="character">
    <w:name w:val="Основной текст (2) + 8 pt"/>
    <w:link w:val="Style_65"/>
    <w:rPr>
      <w:rFonts w:ascii="Times New Roman" w:hAnsi="Times New Roman"/>
      <w:sz w:val="16"/>
      <w:u w:val="none"/>
    </w:rPr>
  </w:style>
  <w:style w:styleId="Style_66" w:type="paragraph">
    <w:name w:val="Основной текст (6) Exact"/>
    <w:link w:val="Style_66_ch"/>
    <w:rPr>
      <w:rFonts w:ascii="Times New Roman" w:hAnsi="Times New Roman"/>
      <w:sz w:val="16"/>
      <w:u w:val="none"/>
    </w:rPr>
  </w:style>
  <w:style w:styleId="Style_66_ch" w:type="character">
    <w:name w:val="Основной текст (6) Exact"/>
    <w:link w:val="Style_66"/>
    <w:rPr>
      <w:rFonts w:ascii="Times New Roman" w:hAnsi="Times New Roman"/>
      <w:sz w:val="16"/>
      <w:u w:val="none"/>
    </w:rPr>
  </w:style>
  <w:style w:styleId="Style_67" w:type="paragraph">
    <w:name w:val="Основной текст (2) + 12 pt"/>
    <w:link w:val="Style_67_ch"/>
    <w:rPr>
      <w:rFonts w:ascii="Times New Roman" w:hAnsi="Times New Roman"/>
      <w:sz w:val="24"/>
      <w:u w:val="none"/>
    </w:rPr>
  </w:style>
  <w:style w:styleId="Style_67_ch" w:type="character">
    <w:name w:val="Основной текст (2) + 12 pt"/>
    <w:link w:val="Style_67"/>
    <w:rPr>
      <w:rFonts w:ascii="Times New Roman" w:hAnsi="Times New Roman"/>
      <w:sz w:val="24"/>
      <w:u w:val="none"/>
    </w:rPr>
  </w:style>
  <w:style w:styleId="Style_68" w:type="paragraph">
    <w:name w:val="toc 5"/>
    <w:next w:val="Style_6"/>
    <w:link w:val="Style_6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8_ch" w:type="character">
    <w:name w:val="toc 5"/>
    <w:link w:val="Style_68"/>
    <w:rPr>
      <w:rFonts w:ascii="XO Thames" w:hAnsi="XO Thames"/>
      <w:sz w:val="28"/>
    </w:rPr>
  </w:style>
  <w:style w:styleId="Style_69" w:type="paragraph">
    <w:name w:val="Основной текст (12)"/>
    <w:basedOn w:val="Style_6"/>
    <w:link w:val="Style_69_ch"/>
    <w:pPr>
      <w:spacing w:after="60" w:before="420" w:line="240" w:lineRule="atLeast"/>
      <w:ind/>
      <w:jc w:val="both"/>
    </w:pPr>
    <w:rPr>
      <w:color w:val="000000"/>
      <w:sz w:val="20"/>
    </w:rPr>
  </w:style>
  <w:style w:styleId="Style_69_ch" w:type="character">
    <w:name w:val="Основной текст (12)"/>
    <w:basedOn w:val="Style_6_ch"/>
    <w:link w:val="Style_69"/>
    <w:rPr>
      <w:color w:val="000000"/>
      <w:sz w:val="20"/>
    </w:rPr>
  </w:style>
  <w:style w:styleId="Style_70" w:type="paragraph">
    <w:name w:val="Body Text"/>
    <w:basedOn w:val="Style_6"/>
    <w:link w:val="Style_70_ch"/>
    <w:pPr>
      <w:widowControl w:val="1"/>
      <w:ind/>
      <w:jc w:val="center"/>
    </w:pPr>
    <w:rPr>
      <w:color w:val="000000"/>
      <w:sz w:val="20"/>
    </w:rPr>
  </w:style>
  <w:style w:styleId="Style_70_ch" w:type="character">
    <w:name w:val="Body Text"/>
    <w:basedOn w:val="Style_6_ch"/>
    <w:link w:val="Style_70"/>
    <w:rPr>
      <w:color w:val="000000"/>
      <w:sz w:val="20"/>
    </w:rPr>
  </w:style>
  <w:style w:styleId="Style_71" w:type="paragraph">
    <w:name w:val="Текст выноски Знак1"/>
    <w:link w:val="Style_71_ch"/>
    <w:rPr>
      <w:rFonts w:ascii="Tahoma" w:hAnsi="Tahoma"/>
      <w:sz w:val="16"/>
    </w:rPr>
  </w:style>
  <w:style w:styleId="Style_71_ch" w:type="character">
    <w:name w:val="Текст выноски Знак1"/>
    <w:link w:val="Style_71"/>
    <w:rPr>
      <w:rFonts w:ascii="Tahoma" w:hAnsi="Tahoma"/>
      <w:sz w:val="16"/>
    </w:rPr>
  </w:style>
  <w:style w:styleId="Style_72" w:type="paragraph">
    <w:name w:val="ConsNonformat"/>
    <w:link w:val="Style_72_ch"/>
    <w:pPr>
      <w:widowControl w:val="0"/>
      <w:ind w:right="19772"/>
    </w:pPr>
    <w:rPr>
      <w:rFonts w:ascii="Courier New" w:hAnsi="Courier New"/>
    </w:rPr>
  </w:style>
  <w:style w:styleId="Style_72_ch" w:type="character">
    <w:name w:val="ConsNonformat"/>
    <w:link w:val="Style_72"/>
    <w:rPr>
      <w:rFonts w:ascii="Courier New" w:hAnsi="Courier New"/>
    </w:rPr>
  </w:style>
  <w:style w:styleId="Style_73" w:type="paragraph">
    <w:name w:val="Subtitle"/>
    <w:basedOn w:val="Style_6"/>
    <w:link w:val="Style_73_ch"/>
    <w:uiPriority w:val="11"/>
    <w:qFormat/>
    <w:pPr>
      <w:widowControl w:val="1"/>
      <w:ind/>
      <w:jc w:val="center"/>
    </w:pPr>
    <w:rPr>
      <w:rFonts w:ascii="Calibri" w:hAnsi="Calibri"/>
      <w:b w:val="1"/>
      <w:color w:val="000000"/>
      <w:sz w:val="24"/>
    </w:rPr>
  </w:style>
  <w:style w:styleId="Style_73_ch" w:type="character">
    <w:name w:val="Subtitle"/>
    <w:basedOn w:val="Style_6_ch"/>
    <w:link w:val="Style_73"/>
    <w:rPr>
      <w:rFonts w:ascii="Calibri" w:hAnsi="Calibri"/>
      <w:b w:val="1"/>
      <w:color w:val="000000"/>
      <w:sz w:val="24"/>
    </w:rPr>
  </w:style>
  <w:style w:styleId="Style_74" w:type="paragraph">
    <w:name w:val="ConsPlusNonformat"/>
    <w:link w:val="Style_74_ch"/>
    <w:pPr>
      <w:widowControl w:val="0"/>
      <w:ind/>
    </w:pPr>
    <w:rPr>
      <w:rFonts w:ascii="Courier New" w:hAnsi="Courier New"/>
    </w:rPr>
  </w:style>
  <w:style w:styleId="Style_74_ch" w:type="character">
    <w:name w:val="ConsPlusNonformat"/>
    <w:link w:val="Style_74"/>
    <w:rPr>
      <w:rFonts w:ascii="Courier New" w:hAnsi="Courier New"/>
    </w:rPr>
  </w:style>
  <w:style w:styleId="Style_75" w:type="paragraph">
    <w:name w:val="Основной текст (6)"/>
    <w:basedOn w:val="Style_6"/>
    <w:link w:val="Style_75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75_ch" w:type="character">
    <w:name w:val="Основной текст (6)"/>
    <w:basedOn w:val="Style_6_ch"/>
    <w:link w:val="Style_75"/>
    <w:rPr>
      <w:color w:val="000000"/>
      <w:sz w:val="16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6_ch"/>
    <w:link w:val="Style_1"/>
    <w:rPr>
      <w:rFonts w:ascii="Arial Unicode MS" w:hAnsi="Arial Unicode MS"/>
      <w:sz w:val="20"/>
    </w:rPr>
  </w:style>
  <w:style w:styleId="Style_76" w:type="paragraph">
    <w:name w:val="Normal (Web)"/>
    <w:basedOn w:val="Style_6"/>
    <w:link w:val="Style_76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76_ch" w:type="character">
    <w:name w:val="Normal (Web)"/>
    <w:basedOn w:val="Style_6_ch"/>
    <w:link w:val="Style_76"/>
    <w:rPr>
      <w:rFonts w:ascii="Times New Roman" w:hAnsi="Times New Roman"/>
      <w:color w:val="000000"/>
    </w:rPr>
  </w:style>
  <w:style w:styleId="Style_77" w:type="paragraph">
    <w:name w:val="apple-converted-space"/>
    <w:link w:val="Style_77_ch"/>
  </w:style>
  <w:style w:styleId="Style_77_ch" w:type="character">
    <w:name w:val="apple-converted-space"/>
    <w:link w:val="Style_77"/>
  </w:style>
  <w:style w:styleId="Style_78" w:type="paragraph">
    <w:name w:val="Title"/>
    <w:basedOn w:val="Style_6"/>
    <w:link w:val="Style_78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78_ch" w:type="character">
    <w:name w:val="Title"/>
    <w:basedOn w:val="Style_6_ch"/>
    <w:link w:val="Style_78"/>
    <w:rPr>
      <w:b w:val="1"/>
      <w:color w:val="000000"/>
      <w:sz w:val="20"/>
    </w:rPr>
  </w:style>
  <w:style w:styleId="Style_79" w:type="paragraph">
    <w:name w:val="heading 4"/>
    <w:next w:val="Style_6"/>
    <w:link w:val="Style_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9_ch" w:type="character">
    <w:name w:val="heading 4"/>
    <w:link w:val="Style_79"/>
    <w:rPr>
      <w:rFonts w:ascii="XO Thames" w:hAnsi="XO Thames"/>
      <w:b w:val="1"/>
      <w:sz w:val="24"/>
    </w:rPr>
  </w:style>
  <w:style w:styleId="Style_80" w:type="paragraph">
    <w:name w:val="Знак Знак Знак Знак"/>
    <w:basedOn w:val="Style_6"/>
    <w:link w:val="Style_80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0_ch" w:type="character">
    <w:name w:val="Знак Знак Знак Знак"/>
    <w:basedOn w:val="Style_6_ch"/>
    <w:link w:val="Style_80"/>
    <w:rPr>
      <w:rFonts w:ascii="Times New Roman" w:hAnsi="Times New Roman"/>
      <w:color w:val="000000"/>
      <w:sz w:val="20"/>
    </w:rPr>
  </w:style>
  <w:style w:styleId="Style_81" w:type="paragraph">
    <w:name w:val="Основной текст (6) + Малые прописные Exact"/>
    <w:link w:val="Style_81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81_ch" w:type="character">
    <w:name w:val="Основной текст (6) + Малые прописные Exact"/>
    <w:link w:val="Style_81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82" w:type="paragraph">
    <w:name w:val="Revision"/>
    <w:link w:val="Style_82_ch"/>
    <w:rPr>
      <w:rFonts w:ascii="Times New Roman" w:hAnsi="Times New Roman"/>
      <w:sz w:val="28"/>
    </w:rPr>
  </w:style>
  <w:style w:styleId="Style_82_ch" w:type="character">
    <w:name w:val="Revision"/>
    <w:link w:val="Style_82"/>
    <w:rPr>
      <w:rFonts w:ascii="Times New Roman" w:hAnsi="Times New Roman"/>
      <w:sz w:val="28"/>
    </w:rPr>
  </w:style>
  <w:style w:styleId="Style_83" w:type="paragraph">
    <w:name w:val="Основной текст (9)"/>
    <w:basedOn w:val="Style_6"/>
    <w:link w:val="Style_83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83_ch" w:type="character">
    <w:name w:val="Основной текст (9)"/>
    <w:basedOn w:val="Style_6_ch"/>
    <w:link w:val="Style_83"/>
    <w:rPr>
      <w:b w:val="1"/>
      <w:color w:val="000000"/>
      <w:sz w:val="32"/>
    </w:rPr>
  </w:style>
  <w:style w:styleId="Style_84" w:type="paragraph">
    <w:name w:val="Колонтитул + 13 pt"/>
    <w:link w:val="Style_84_ch"/>
    <w:rPr>
      <w:rFonts w:ascii="Times New Roman" w:hAnsi="Times New Roman"/>
      <w:sz w:val="26"/>
      <w:u w:val="none"/>
    </w:rPr>
  </w:style>
  <w:style w:styleId="Style_84_ch" w:type="character">
    <w:name w:val="Колонтитул + 13 pt"/>
    <w:link w:val="Style_84"/>
    <w:rPr>
      <w:rFonts w:ascii="Times New Roman" w:hAnsi="Times New Roman"/>
      <w:sz w:val="26"/>
      <w:u w:val="none"/>
    </w:rPr>
  </w:style>
  <w:style w:styleId="Style_85" w:type="paragraph">
    <w:name w:val="heading 2"/>
    <w:basedOn w:val="Style_6"/>
    <w:next w:val="Style_6"/>
    <w:link w:val="Style_85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5_ch" w:type="character">
    <w:name w:val="heading 2"/>
    <w:basedOn w:val="Style_6_ch"/>
    <w:link w:val="Style_85"/>
    <w:rPr>
      <w:color w:val="000000"/>
    </w:rPr>
  </w:style>
  <w:style w:styleId="Style_86" w:type="paragraph">
    <w:name w:val="Основной текст (11)"/>
    <w:basedOn w:val="Style_6"/>
    <w:link w:val="Style_86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86_ch" w:type="character">
    <w:name w:val="Основной текст (11)"/>
    <w:basedOn w:val="Style_6_ch"/>
    <w:link w:val="Style_86"/>
    <w:rPr>
      <w:rFonts w:ascii="Franklin Gothic Medium" w:hAnsi="Franklin Gothic Medium"/>
      <w:color w:val="000000"/>
      <w:sz w:val="22"/>
    </w:rPr>
  </w:style>
  <w:style w:styleId="Style_87" w:type="paragraph">
    <w:name w:val="Основной текст (2) + 8 pt Exact"/>
    <w:link w:val="Style_87_ch"/>
    <w:rPr>
      <w:rFonts w:ascii="Times New Roman" w:hAnsi="Times New Roman"/>
      <w:sz w:val="16"/>
      <w:u w:val="none"/>
    </w:rPr>
  </w:style>
  <w:style w:styleId="Style_87_ch" w:type="character">
    <w:name w:val="Основной текст (2) + 8 pt Exact"/>
    <w:link w:val="Style_87"/>
    <w:rPr>
      <w:rFonts w:ascii="Times New Roman" w:hAnsi="Times New Roman"/>
      <w:sz w:val="16"/>
      <w:u w:val="none"/>
    </w:rPr>
  </w:style>
  <w:style w:styleId="Style_3" w:type="paragraph">
    <w:name w:val="page number"/>
    <w:link w:val="Style_3_ch"/>
  </w:style>
  <w:style w:styleId="Style_3_ch" w:type="character">
    <w:name w:val="page number"/>
    <w:link w:val="Style_3"/>
  </w:style>
  <w:style w:styleId="Style_88" w:type="paragraph">
    <w:name w:val="Postan"/>
    <w:basedOn w:val="Style_6"/>
    <w:link w:val="Style_88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88_ch" w:type="character">
    <w:name w:val="Postan"/>
    <w:basedOn w:val="Style_6_ch"/>
    <w:link w:val="Style_88"/>
    <w:rPr>
      <w:rFonts w:ascii="Times New Roman" w:hAnsi="Times New Roman"/>
      <w:color w:val="000000"/>
      <w:sz w:val="28"/>
    </w:rPr>
  </w:style>
  <w:style w:styleId="Style_89" w:type="table">
    <w:name w:val="Сетка таблицы1"/>
    <w:basedOn w:val="Style_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1.jpeg" Type="http://schemas.openxmlformats.org/officeDocument/2006/relationships/image"/>
  <Relationship Id="rId9" Target="styles.xml" Type="http://schemas.openxmlformats.org/officeDocument/2006/relationships/styles"/>
  <Relationship Id="rId5" Target="footer5.xml" Type="http://schemas.openxmlformats.org/officeDocument/2006/relationships/foot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2024-01-30T06:36:09Z</dcterms:modified>
</cp:coreProperties>
</file>