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1D" w:rsidRPr="009219F6" w:rsidRDefault="007C4B1D" w:rsidP="007C4B1D">
      <w:pPr>
        <w:ind w:left="-567" w:right="48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9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-179705</wp:posOffset>
            </wp:positionV>
            <wp:extent cx="828675" cy="952500"/>
            <wp:effectExtent l="19050" t="0" r="9525" b="0"/>
            <wp:wrapSquare wrapText="right"/>
            <wp:docPr id="2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BAB">
        <w:rPr>
          <w:rFonts w:ascii="Times New Roman" w:hAnsi="Times New Roman" w:cs="Times New Roman"/>
          <w:sz w:val="28"/>
          <w:szCs w:val="28"/>
        </w:rPr>
        <w:t>ПРОЕКТ</w:t>
      </w:r>
    </w:p>
    <w:p w:rsidR="007C4B1D" w:rsidRPr="009219F6" w:rsidRDefault="007C4B1D" w:rsidP="007C4B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1D" w:rsidRPr="00252E00" w:rsidRDefault="007C4B1D" w:rsidP="007C4B1D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B1D" w:rsidRPr="00252E00" w:rsidRDefault="007C4B1D" w:rsidP="007C4B1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C4B1D" w:rsidRPr="00252E00" w:rsidRDefault="007C4B1D" w:rsidP="007C4B1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>Васильево-Ханжоновского сельского поселения</w:t>
      </w:r>
    </w:p>
    <w:p w:rsidR="007C4B1D" w:rsidRPr="00252E00" w:rsidRDefault="007C4B1D" w:rsidP="007C4B1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>Неклиновского района Ростовской области</w:t>
      </w:r>
    </w:p>
    <w:p w:rsidR="007C4B1D" w:rsidRPr="00252E00" w:rsidRDefault="00FA750E" w:rsidP="007C4B1D">
      <w:pPr>
        <w:spacing w:after="0" w:line="0" w:lineRule="atLeast"/>
        <w:rPr>
          <w:rFonts w:ascii="Times New Roman" w:hAnsi="Times New Roman" w:cs="Times New Roman"/>
          <w:i/>
          <w:sz w:val="26"/>
          <w:szCs w:val="26"/>
        </w:rPr>
      </w:pPr>
      <w:r w:rsidRPr="00252E0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E80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7C4B1D" w:rsidRPr="00252E00" w:rsidRDefault="007C4B1D" w:rsidP="007C4B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C4B1D" w:rsidRPr="00252E00" w:rsidRDefault="007C4B1D" w:rsidP="007C4B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94A19">
        <w:rPr>
          <w:rFonts w:ascii="Times New Roman" w:hAnsi="Times New Roman" w:cs="Times New Roman"/>
          <w:sz w:val="26"/>
          <w:szCs w:val="26"/>
        </w:rPr>
        <w:t xml:space="preserve">« </w:t>
      </w:r>
      <w:r w:rsidR="00042B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42BAB">
        <w:rPr>
          <w:rFonts w:ascii="Times New Roman" w:hAnsi="Times New Roman" w:cs="Times New Roman"/>
          <w:sz w:val="26"/>
          <w:szCs w:val="26"/>
        </w:rPr>
        <w:t xml:space="preserve"> </w:t>
      </w:r>
      <w:r w:rsidR="00252E00" w:rsidRPr="00B94A19">
        <w:rPr>
          <w:rFonts w:ascii="Times New Roman" w:hAnsi="Times New Roman" w:cs="Times New Roman"/>
          <w:sz w:val="26"/>
          <w:szCs w:val="26"/>
        </w:rPr>
        <w:t xml:space="preserve"> </w:t>
      </w:r>
      <w:r w:rsidR="004A760A" w:rsidRPr="00B94A19">
        <w:rPr>
          <w:rFonts w:ascii="Times New Roman" w:hAnsi="Times New Roman" w:cs="Times New Roman"/>
          <w:sz w:val="26"/>
          <w:szCs w:val="26"/>
        </w:rPr>
        <w:t>» января 2023</w:t>
      </w:r>
      <w:r w:rsidR="00615106" w:rsidRPr="00B94A19">
        <w:rPr>
          <w:rFonts w:ascii="Times New Roman" w:hAnsi="Times New Roman" w:cs="Times New Roman"/>
          <w:sz w:val="26"/>
          <w:szCs w:val="26"/>
        </w:rPr>
        <w:t xml:space="preserve"> г.</w:t>
      </w:r>
      <w:r w:rsidR="00615106" w:rsidRPr="00252E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52E00">
        <w:rPr>
          <w:rFonts w:ascii="Times New Roman" w:hAnsi="Times New Roman" w:cs="Times New Roman"/>
          <w:sz w:val="26"/>
          <w:szCs w:val="26"/>
        </w:rPr>
        <w:t xml:space="preserve">      </w:t>
      </w:r>
      <w:r w:rsidR="00615106" w:rsidRPr="00252E00">
        <w:rPr>
          <w:rFonts w:ascii="Times New Roman" w:hAnsi="Times New Roman" w:cs="Times New Roman"/>
          <w:sz w:val="26"/>
          <w:szCs w:val="26"/>
        </w:rPr>
        <w:t xml:space="preserve">№ </w:t>
      </w:r>
      <w:r w:rsidRPr="00252E0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A760A" w:rsidRPr="00252E00">
        <w:rPr>
          <w:rFonts w:ascii="Times New Roman" w:hAnsi="Times New Roman" w:cs="Times New Roman"/>
          <w:sz w:val="26"/>
          <w:szCs w:val="26"/>
        </w:rPr>
        <w:t xml:space="preserve">     </w:t>
      </w:r>
      <w:r w:rsidR="00F86CC6">
        <w:rPr>
          <w:rFonts w:ascii="Times New Roman" w:hAnsi="Times New Roman" w:cs="Times New Roman"/>
          <w:sz w:val="26"/>
          <w:szCs w:val="26"/>
        </w:rPr>
        <w:t xml:space="preserve">   </w:t>
      </w:r>
      <w:r w:rsidRPr="00252E00">
        <w:rPr>
          <w:rFonts w:ascii="Times New Roman" w:hAnsi="Times New Roman" w:cs="Times New Roman"/>
          <w:sz w:val="26"/>
          <w:szCs w:val="26"/>
        </w:rPr>
        <w:t>с. Васильево-</w:t>
      </w:r>
      <w:proofErr w:type="spellStart"/>
      <w:r w:rsidRPr="00252E00">
        <w:rPr>
          <w:rFonts w:ascii="Times New Roman" w:hAnsi="Times New Roman" w:cs="Times New Roman"/>
          <w:sz w:val="26"/>
          <w:szCs w:val="26"/>
        </w:rPr>
        <w:t>Ханжоновка</w:t>
      </w:r>
      <w:bookmarkStart w:id="0" w:name="_GoBack"/>
      <w:bookmarkEnd w:id="0"/>
      <w:proofErr w:type="spellEnd"/>
    </w:p>
    <w:p w:rsidR="004A760A" w:rsidRPr="00252E00" w:rsidRDefault="007C4B1D" w:rsidP="003617F9">
      <w:pPr>
        <w:snapToGri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>«</w:t>
      </w:r>
      <w:r w:rsidR="004A760A" w:rsidRPr="00252E00">
        <w:rPr>
          <w:rFonts w:ascii="Times New Roman" w:hAnsi="Times New Roman" w:cs="Times New Roman"/>
          <w:b/>
          <w:sz w:val="26"/>
          <w:szCs w:val="26"/>
        </w:rPr>
        <w:t xml:space="preserve">О проведении торгов в форме открытого аукциона по продаже </w:t>
      </w:r>
    </w:p>
    <w:p w:rsidR="007C4B1D" w:rsidRPr="00252E00" w:rsidRDefault="004A760A" w:rsidP="003617F9">
      <w:pPr>
        <w:snapToGri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 xml:space="preserve">земельного участка по адресу: Местоположение установлено относительно ориентира, расположенного в границах участка. Ориентир </w:t>
      </w:r>
      <w:proofErr w:type="spellStart"/>
      <w:r w:rsidRPr="00252E00">
        <w:rPr>
          <w:rFonts w:ascii="Times New Roman" w:hAnsi="Times New Roman" w:cs="Times New Roman"/>
          <w:b/>
          <w:sz w:val="26"/>
          <w:szCs w:val="26"/>
        </w:rPr>
        <w:t>х.Николаево</w:t>
      </w:r>
      <w:proofErr w:type="spellEnd"/>
      <w:r w:rsidRPr="00252E00">
        <w:rPr>
          <w:rFonts w:ascii="Times New Roman" w:hAnsi="Times New Roman" w:cs="Times New Roman"/>
          <w:b/>
          <w:sz w:val="26"/>
          <w:szCs w:val="26"/>
        </w:rPr>
        <w:t xml:space="preserve">-Козловский, поле №17. Почтовый адрес ориентира: Ростовская область, </w:t>
      </w:r>
      <w:proofErr w:type="spellStart"/>
      <w:r w:rsidRPr="00252E00">
        <w:rPr>
          <w:rFonts w:ascii="Times New Roman" w:hAnsi="Times New Roman" w:cs="Times New Roman"/>
          <w:b/>
          <w:sz w:val="26"/>
          <w:szCs w:val="26"/>
        </w:rPr>
        <w:t>Неклиновский</w:t>
      </w:r>
      <w:proofErr w:type="spellEnd"/>
      <w:r w:rsidRPr="00252E00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3617F9" w:rsidRPr="00252E00">
        <w:rPr>
          <w:rFonts w:ascii="Times New Roman" w:hAnsi="Times New Roman" w:cs="Times New Roman"/>
          <w:b/>
          <w:sz w:val="26"/>
          <w:szCs w:val="26"/>
        </w:rPr>
        <w:t>х-во СПК к-з «Украина</w:t>
      </w:r>
      <w:r w:rsidR="007C4B1D" w:rsidRPr="00252E00">
        <w:rPr>
          <w:rFonts w:ascii="Times New Roman" w:hAnsi="Times New Roman" w:cs="Times New Roman"/>
          <w:b/>
          <w:sz w:val="26"/>
          <w:szCs w:val="26"/>
        </w:rPr>
        <w:t>»</w:t>
      </w:r>
    </w:p>
    <w:p w:rsidR="003617F9" w:rsidRPr="00252E00" w:rsidRDefault="003617F9" w:rsidP="003617F9">
      <w:pPr>
        <w:snapToGri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17F9" w:rsidRDefault="003617F9" w:rsidP="00252E00">
      <w:pPr>
        <w:pStyle w:val="a7"/>
        <w:spacing w:after="0"/>
        <w:ind w:left="0" w:firstLine="283"/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252E00">
        <w:rPr>
          <w:rFonts w:ascii="Times New Roman" w:hAnsi="Times New Roman" w:cs="Times New Roman"/>
          <w:sz w:val="26"/>
          <w:szCs w:val="26"/>
        </w:rPr>
        <w:t>с  Федеральным</w:t>
      </w:r>
      <w:proofErr w:type="gramEnd"/>
      <w:r w:rsidRPr="00252E00">
        <w:rPr>
          <w:rFonts w:ascii="Times New Roman" w:hAnsi="Times New Roman" w:cs="Times New Roman"/>
          <w:sz w:val="26"/>
          <w:szCs w:val="26"/>
        </w:rPr>
        <w:t xml:space="preserve"> законом от 03.07.2016  № 334-ФЗ «О внесении изменений в Земельный кодекс Российской Федерации и отдельные законодательные акты Российской Федерации»,  ст. ст. 39.11, 39.12  Земельного кодекса РФ № 136-ФЗ от 25.10.2001,  Администрация  Васильево-Ханжоновского сельского поселения    </w:t>
      </w:r>
      <w:r w:rsidRPr="00252E0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779D3" w:rsidRPr="00252E00" w:rsidRDefault="009779D3" w:rsidP="00252E00">
      <w:pPr>
        <w:pStyle w:val="a7"/>
        <w:spacing w:after="0"/>
        <w:ind w:left="0" w:firstLine="283"/>
        <w:rPr>
          <w:rFonts w:ascii="Times New Roman" w:hAnsi="Times New Roman" w:cs="Times New Roman"/>
          <w:sz w:val="26"/>
          <w:szCs w:val="26"/>
        </w:rPr>
      </w:pPr>
    </w:p>
    <w:p w:rsidR="003617F9" w:rsidRPr="00252E00" w:rsidRDefault="003617F9" w:rsidP="00252E00">
      <w:pPr>
        <w:tabs>
          <w:tab w:val="left" w:pos="4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2E00">
        <w:rPr>
          <w:rFonts w:ascii="Times New Roman" w:hAnsi="Times New Roman" w:cs="Times New Roman"/>
          <w:sz w:val="26"/>
          <w:szCs w:val="26"/>
        </w:rPr>
        <w:t>1.</w:t>
      </w:r>
      <w:r w:rsidRPr="00252E00">
        <w:rPr>
          <w:rFonts w:ascii="Times New Roman" w:hAnsi="Times New Roman" w:cs="Times New Roman"/>
          <w:sz w:val="26"/>
          <w:szCs w:val="26"/>
        </w:rPr>
        <w:tab/>
        <w:t>Ведущему специалисту администрации Васильево-Ханжоновского сельского поселения Новиковой Ольге Сергеевне обеспечить:</w:t>
      </w:r>
    </w:p>
    <w:p w:rsidR="00252E00" w:rsidRPr="00252E00" w:rsidRDefault="003617F9" w:rsidP="00252E00">
      <w:pPr>
        <w:pStyle w:val="a7"/>
        <w:tabs>
          <w:tab w:val="left" w:pos="40"/>
          <w:tab w:val="left" w:pos="7815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>1.1. Проведение торгов в форме открытого аукциона по продаже земельного участка (земли сельскохозяйственного назначения) площадью 76000</w:t>
      </w:r>
      <w:r w:rsidR="00BF5801"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>+/-2412,</w:t>
      </w:r>
      <w:proofErr w:type="gramStart"/>
      <w:r w:rsidR="00BF5801"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>21</w:t>
      </w:r>
      <w:r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кв.</w:t>
      </w:r>
      <w:proofErr w:type="gramEnd"/>
      <w:r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м., кадастровый номер 61:26:06000</w:t>
      </w:r>
      <w:r w:rsidR="00BF5801"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>09</w:t>
      </w:r>
      <w:r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>:35</w:t>
      </w:r>
      <w:r w:rsidR="00BF5801"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52E00" w:rsidRPr="00252E00" w:rsidRDefault="003617F9" w:rsidP="00252E00">
      <w:pPr>
        <w:pStyle w:val="a7"/>
        <w:tabs>
          <w:tab w:val="left" w:pos="40"/>
          <w:tab w:val="left" w:pos="7815"/>
        </w:tabs>
        <w:spacing w:after="0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 w:rsidRPr="00252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расположенного по адресу: </w:t>
      </w:r>
      <w:r w:rsidR="00BF5801" w:rsidRPr="00252E00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в границах участка. Ориентир </w:t>
      </w:r>
      <w:proofErr w:type="spellStart"/>
      <w:r w:rsidR="00BF5801" w:rsidRPr="00252E00">
        <w:rPr>
          <w:rFonts w:ascii="Times New Roman" w:hAnsi="Times New Roman" w:cs="Times New Roman"/>
          <w:sz w:val="26"/>
          <w:szCs w:val="26"/>
        </w:rPr>
        <w:t>х.Николаево</w:t>
      </w:r>
      <w:proofErr w:type="spellEnd"/>
      <w:r w:rsidR="00BF5801" w:rsidRPr="00252E00">
        <w:rPr>
          <w:rFonts w:ascii="Times New Roman" w:hAnsi="Times New Roman" w:cs="Times New Roman"/>
          <w:sz w:val="26"/>
          <w:szCs w:val="26"/>
        </w:rPr>
        <w:t xml:space="preserve">-Козловский, поле №17. Почтовый адрес ориентира: Ростовская область, </w:t>
      </w:r>
      <w:proofErr w:type="spellStart"/>
      <w:r w:rsidR="00BF5801" w:rsidRPr="00252E00">
        <w:rPr>
          <w:rFonts w:ascii="Times New Roman" w:hAnsi="Times New Roman" w:cs="Times New Roman"/>
          <w:sz w:val="26"/>
          <w:szCs w:val="26"/>
        </w:rPr>
        <w:t>Неклиновский</w:t>
      </w:r>
      <w:proofErr w:type="spellEnd"/>
      <w:r w:rsidR="00BF5801" w:rsidRPr="00252E00">
        <w:rPr>
          <w:rFonts w:ascii="Times New Roman" w:hAnsi="Times New Roman" w:cs="Times New Roman"/>
          <w:sz w:val="26"/>
          <w:szCs w:val="26"/>
        </w:rPr>
        <w:t xml:space="preserve"> район, х-во СПК к-з «Украина».</w:t>
      </w:r>
      <w:r w:rsidRPr="00252E00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 </w:t>
      </w:r>
    </w:p>
    <w:p w:rsidR="003617F9" w:rsidRPr="00252E00" w:rsidRDefault="003617F9" w:rsidP="00252E00">
      <w:pPr>
        <w:pStyle w:val="a7"/>
        <w:tabs>
          <w:tab w:val="left" w:pos="40"/>
          <w:tab w:val="left" w:pos="7815"/>
        </w:tabs>
        <w:spacing w:after="0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 w:rsidRPr="00252E00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Разрешенное </w:t>
      </w:r>
      <w:proofErr w:type="gramStart"/>
      <w:r w:rsidRPr="00252E00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использование:  для</w:t>
      </w:r>
      <w:proofErr w:type="gramEnd"/>
      <w:r w:rsidRPr="00252E00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 сел</w:t>
      </w:r>
      <w:r w:rsidR="00F86CC6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ьскохозяйственного производства.</w:t>
      </w:r>
    </w:p>
    <w:p w:rsidR="00BF5801" w:rsidRPr="00252E00" w:rsidRDefault="003617F9" w:rsidP="00252E00">
      <w:pPr>
        <w:pStyle w:val="a7"/>
        <w:tabs>
          <w:tab w:val="left" w:pos="40"/>
          <w:tab w:val="left" w:pos="78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Нача</w:t>
      </w:r>
      <w:r w:rsidRPr="00252E00">
        <w:rPr>
          <w:rFonts w:ascii="Times New Roman" w:hAnsi="Times New Roman" w:cs="Times New Roman"/>
          <w:sz w:val="26"/>
          <w:szCs w:val="26"/>
        </w:rPr>
        <w:t xml:space="preserve">льная цена земельного </w:t>
      </w:r>
      <w:r w:rsidRPr="00252E00">
        <w:rPr>
          <w:rFonts w:ascii="Times New Roman" w:hAnsi="Times New Roman" w:cs="Times New Roman"/>
          <w:color w:val="000000"/>
          <w:sz w:val="26"/>
          <w:szCs w:val="26"/>
        </w:rPr>
        <w:t xml:space="preserve">участка определена отчетом независимого оценщика </w:t>
      </w:r>
      <w:r w:rsidR="00BF5801" w:rsidRPr="00252E0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252E00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="00BF5801" w:rsidRPr="00252E00">
        <w:rPr>
          <w:rFonts w:ascii="Times New Roman" w:hAnsi="Times New Roman" w:cs="Times New Roman"/>
          <w:color w:val="000000"/>
          <w:sz w:val="26"/>
          <w:szCs w:val="26"/>
        </w:rPr>
        <w:t>1 155 2</w:t>
      </w:r>
      <w:r w:rsidRPr="00252E00">
        <w:rPr>
          <w:rFonts w:ascii="Times New Roman" w:hAnsi="Times New Roman" w:cs="Times New Roman"/>
          <w:color w:val="000000"/>
          <w:sz w:val="26"/>
          <w:szCs w:val="26"/>
        </w:rPr>
        <w:t>00,00 рублей</w:t>
      </w:r>
      <w:r w:rsidRPr="00252E0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F5801" w:rsidRPr="00252E00" w:rsidRDefault="003617F9" w:rsidP="00BF5801">
      <w:pPr>
        <w:pStyle w:val="a7"/>
        <w:tabs>
          <w:tab w:val="left" w:pos="40"/>
          <w:tab w:val="left" w:pos="78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sz w:val="26"/>
          <w:szCs w:val="26"/>
        </w:rPr>
        <w:t xml:space="preserve">задаток – 100 % - </w:t>
      </w:r>
      <w:r w:rsidR="00BF5801" w:rsidRPr="00252E00">
        <w:rPr>
          <w:rFonts w:ascii="Times New Roman" w:hAnsi="Times New Roman" w:cs="Times New Roman"/>
          <w:color w:val="000000"/>
          <w:sz w:val="26"/>
          <w:szCs w:val="26"/>
        </w:rPr>
        <w:t xml:space="preserve">1 155 200,00 </w:t>
      </w:r>
      <w:r w:rsidRPr="00252E00">
        <w:rPr>
          <w:rFonts w:ascii="Times New Roman" w:hAnsi="Times New Roman" w:cs="Times New Roman"/>
          <w:sz w:val="26"/>
          <w:szCs w:val="26"/>
        </w:rPr>
        <w:t xml:space="preserve">рублей, </w:t>
      </w:r>
    </w:p>
    <w:p w:rsidR="003617F9" w:rsidRPr="00252E00" w:rsidRDefault="003617F9" w:rsidP="00BF5801">
      <w:pPr>
        <w:pStyle w:val="a7"/>
        <w:tabs>
          <w:tab w:val="left" w:pos="40"/>
          <w:tab w:val="left" w:pos="78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sz w:val="26"/>
          <w:szCs w:val="26"/>
        </w:rPr>
        <w:t>шаг аукциона – 3</w:t>
      </w:r>
      <w:proofErr w:type="gramStart"/>
      <w:r w:rsidRPr="00252E00">
        <w:rPr>
          <w:rFonts w:ascii="Times New Roman" w:hAnsi="Times New Roman" w:cs="Times New Roman"/>
          <w:sz w:val="26"/>
          <w:szCs w:val="26"/>
        </w:rPr>
        <w:t>%  -</w:t>
      </w:r>
      <w:proofErr w:type="gramEnd"/>
      <w:r w:rsidRPr="00252E00">
        <w:rPr>
          <w:rFonts w:ascii="Times New Roman" w:hAnsi="Times New Roman" w:cs="Times New Roman"/>
          <w:sz w:val="26"/>
          <w:szCs w:val="26"/>
        </w:rPr>
        <w:t xml:space="preserve"> </w:t>
      </w:r>
      <w:r w:rsidR="00BF5801" w:rsidRPr="00252E00">
        <w:rPr>
          <w:rFonts w:ascii="Times New Roman" w:hAnsi="Times New Roman" w:cs="Times New Roman"/>
          <w:sz w:val="26"/>
          <w:szCs w:val="26"/>
        </w:rPr>
        <w:t>34 656</w:t>
      </w:r>
      <w:r w:rsidRPr="00252E00">
        <w:rPr>
          <w:rFonts w:ascii="Times New Roman" w:hAnsi="Times New Roman" w:cs="Times New Roman"/>
          <w:sz w:val="26"/>
          <w:szCs w:val="26"/>
        </w:rPr>
        <w:t>,00 рублей.</w:t>
      </w:r>
    </w:p>
    <w:p w:rsidR="003617F9" w:rsidRPr="00252E00" w:rsidRDefault="003617F9" w:rsidP="00252E00">
      <w:pPr>
        <w:pStyle w:val="a4"/>
        <w:ind w:left="284"/>
        <w:rPr>
          <w:rFonts w:ascii="Times New Roman" w:hAnsi="Times New Roman"/>
          <w:sz w:val="26"/>
          <w:szCs w:val="26"/>
        </w:rPr>
      </w:pPr>
      <w:r w:rsidRPr="00252E00">
        <w:rPr>
          <w:rFonts w:ascii="Times New Roman" w:hAnsi="Times New Roman"/>
          <w:sz w:val="26"/>
          <w:szCs w:val="26"/>
        </w:rPr>
        <w:t xml:space="preserve">Обременения и ограничения: согласно </w:t>
      </w:r>
      <w:proofErr w:type="spellStart"/>
      <w:r w:rsidRPr="00252E00">
        <w:rPr>
          <w:rFonts w:ascii="Times New Roman" w:hAnsi="Times New Roman"/>
          <w:sz w:val="26"/>
          <w:szCs w:val="26"/>
        </w:rPr>
        <w:t>абз</w:t>
      </w:r>
      <w:proofErr w:type="spellEnd"/>
      <w:r w:rsidRPr="00252E00">
        <w:rPr>
          <w:rFonts w:ascii="Times New Roman" w:hAnsi="Times New Roman"/>
          <w:sz w:val="26"/>
          <w:szCs w:val="26"/>
        </w:rPr>
        <w:t xml:space="preserve">. 3 ст. 30 Федерального закона от 25.06.2002 № 73-ФЗ «Об объектах культурного наследия (памятниках истории и культуры) народов Российской Федерации» земли не имеющие данных об отсутствии на указанных землях объектов культурного наследия, включенных в </w:t>
      </w:r>
      <w:r w:rsidRPr="00252E00">
        <w:rPr>
          <w:rFonts w:ascii="Times New Roman" w:hAnsi="Times New Roman"/>
          <w:sz w:val="26"/>
          <w:szCs w:val="26"/>
        </w:rPr>
        <w:lastRenderedPageBreak/>
        <w:t xml:space="preserve">реестр выявленных объектов культурного наследия либо </w:t>
      </w:r>
      <w:r w:rsidR="000E43C6" w:rsidRPr="00252E00">
        <w:rPr>
          <w:rFonts w:ascii="Times New Roman" w:hAnsi="Times New Roman"/>
          <w:sz w:val="26"/>
          <w:szCs w:val="26"/>
        </w:rPr>
        <w:t>объектов,</w:t>
      </w:r>
      <w:r w:rsidRPr="00252E00">
        <w:rPr>
          <w:rFonts w:ascii="Times New Roman" w:hAnsi="Times New Roman"/>
          <w:sz w:val="26"/>
          <w:szCs w:val="26"/>
        </w:rPr>
        <w:t xml:space="preserve"> обладающих признаками объекта культурного наследия.</w:t>
      </w:r>
    </w:p>
    <w:p w:rsidR="00252E00" w:rsidRPr="00252E00" w:rsidRDefault="00252E00" w:rsidP="00252E00">
      <w:pPr>
        <w:pStyle w:val="a4"/>
        <w:ind w:left="284"/>
        <w:rPr>
          <w:rFonts w:ascii="Times New Roman" w:hAnsi="Times New Roman"/>
          <w:sz w:val="26"/>
          <w:szCs w:val="26"/>
        </w:rPr>
      </w:pPr>
    </w:p>
    <w:p w:rsidR="003617F9" w:rsidRPr="00252E00" w:rsidRDefault="00252E00" w:rsidP="003617F9">
      <w:pPr>
        <w:pStyle w:val="a7"/>
        <w:tabs>
          <w:tab w:val="left" w:pos="40"/>
        </w:tabs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sz w:val="26"/>
          <w:szCs w:val="26"/>
        </w:rPr>
        <w:t>1.2</w:t>
      </w:r>
      <w:r w:rsidR="003617F9" w:rsidRPr="00252E00">
        <w:rPr>
          <w:rFonts w:ascii="Times New Roman" w:hAnsi="Times New Roman" w:cs="Times New Roman"/>
          <w:sz w:val="26"/>
          <w:szCs w:val="26"/>
        </w:rPr>
        <w:t xml:space="preserve">.  Публикацию в печатных изданиях и извещение о проведении аукциона </w:t>
      </w:r>
      <w:proofErr w:type="gramStart"/>
      <w:r w:rsidR="003617F9" w:rsidRPr="00252E00">
        <w:rPr>
          <w:rFonts w:ascii="Times New Roman" w:hAnsi="Times New Roman" w:cs="Times New Roman"/>
          <w:sz w:val="26"/>
          <w:szCs w:val="26"/>
        </w:rPr>
        <w:t>разместить  на</w:t>
      </w:r>
      <w:proofErr w:type="gramEnd"/>
      <w:r w:rsidR="003617F9" w:rsidRPr="00252E00">
        <w:rPr>
          <w:rFonts w:ascii="Times New Roman" w:hAnsi="Times New Roman" w:cs="Times New Roman"/>
          <w:sz w:val="26"/>
          <w:szCs w:val="26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r w:rsidR="003617F9" w:rsidRPr="00252E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617F9" w:rsidRPr="00252E00">
        <w:rPr>
          <w:rFonts w:ascii="Times New Roman" w:hAnsi="Times New Roman" w:cs="Times New Roman"/>
          <w:sz w:val="26"/>
          <w:szCs w:val="26"/>
        </w:rPr>
        <w:t>. //</w:t>
      </w:r>
      <w:proofErr w:type="spellStart"/>
      <w:r w:rsidR="003617F9" w:rsidRPr="00252E00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3617F9" w:rsidRPr="00252E0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617F9" w:rsidRPr="00252E0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617F9" w:rsidRPr="00252E0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617F9" w:rsidRPr="00252E0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Start"/>
      <w:r w:rsidR="003617F9" w:rsidRPr="00252E00">
        <w:rPr>
          <w:rFonts w:ascii="Times New Roman" w:hAnsi="Times New Roman" w:cs="Times New Roman"/>
          <w:sz w:val="26"/>
          <w:szCs w:val="26"/>
        </w:rPr>
        <w:t>/  согласно</w:t>
      </w:r>
      <w:proofErr w:type="gramEnd"/>
      <w:r w:rsidR="003617F9" w:rsidRPr="00252E00">
        <w:rPr>
          <w:rFonts w:ascii="Times New Roman" w:hAnsi="Times New Roman" w:cs="Times New Roman"/>
          <w:sz w:val="26"/>
          <w:szCs w:val="26"/>
        </w:rPr>
        <w:t xml:space="preserve"> п. 1.1. данного постановления.</w:t>
      </w:r>
    </w:p>
    <w:p w:rsidR="007C4B1D" w:rsidRDefault="00DB2BF6" w:rsidP="00A252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4B1D" w:rsidRPr="00252E0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оставляю за собой.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7C4B1D" w:rsidRPr="00252E0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</w:t>
      </w:r>
      <w:r w:rsidR="00E337F3" w:rsidRPr="00252E00">
        <w:rPr>
          <w:rFonts w:ascii="Times New Roman" w:hAnsi="Times New Roman" w:cs="Times New Roman"/>
          <w:sz w:val="26"/>
          <w:szCs w:val="26"/>
        </w:rPr>
        <w:t>.</w:t>
      </w:r>
    </w:p>
    <w:p w:rsidR="000E43C6" w:rsidRPr="00252E00" w:rsidRDefault="000E43C6" w:rsidP="00A25294">
      <w:pPr>
        <w:rPr>
          <w:rFonts w:ascii="Times New Roman" w:hAnsi="Times New Roman" w:cs="Times New Roman"/>
          <w:sz w:val="26"/>
          <w:szCs w:val="26"/>
        </w:rPr>
      </w:pPr>
    </w:p>
    <w:p w:rsidR="000E43C6" w:rsidRDefault="00252E00" w:rsidP="007C4B1D">
      <w:pPr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>Глава</w:t>
      </w:r>
      <w:r w:rsidR="007C4B1D" w:rsidRPr="00252E00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                                            Васильево-</w:t>
      </w:r>
      <w:proofErr w:type="spellStart"/>
      <w:r w:rsidR="007C4B1D" w:rsidRPr="00252E00">
        <w:rPr>
          <w:rFonts w:ascii="Times New Roman" w:hAnsi="Times New Roman" w:cs="Times New Roman"/>
          <w:b/>
          <w:sz w:val="26"/>
          <w:szCs w:val="26"/>
        </w:rPr>
        <w:t>Ханжоновкого</w:t>
      </w:r>
      <w:proofErr w:type="spellEnd"/>
      <w:r w:rsidR="007C4B1D" w:rsidRPr="00252E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сельского поселения                                   </w:t>
      </w:r>
      <w:r w:rsidR="00DE5AA5" w:rsidRPr="00252E00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0E43C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E5AA5" w:rsidRPr="00252E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2E00">
        <w:rPr>
          <w:rFonts w:ascii="Times New Roman" w:hAnsi="Times New Roman" w:cs="Times New Roman"/>
          <w:b/>
          <w:sz w:val="26"/>
          <w:szCs w:val="26"/>
        </w:rPr>
        <w:t>С.Н.Зацарная</w:t>
      </w:r>
      <w:proofErr w:type="spellEnd"/>
      <w:r w:rsidR="007C4B1D" w:rsidRPr="00252E0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E43C6" w:rsidRDefault="000E43C6" w:rsidP="007C4B1D">
      <w:pPr>
        <w:rPr>
          <w:rFonts w:ascii="Times New Roman" w:hAnsi="Times New Roman" w:cs="Times New Roman"/>
          <w:b/>
          <w:sz w:val="26"/>
          <w:szCs w:val="26"/>
        </w:rPr>
      </w:pPr>
    </w:p>
    <w:p w:rsidR="00377BE8" w:rsidRPr="00252E00" w:rsidRDefault="007C4B1D" w:rsidP="007C4B1D">
      <w:pPr>
        <w:rPr>
          <w:rFonts w:ascii="Times New Roman" w:hAnsi="Times New Roman" w:cs="Times New Roman"/>
          <w:b/>
          <w:sz w:val="26"/>
          <w:szCs w:val="26"/>
        </w:rPr>
      </w:pPr>
      <w:r w:rsidRPr="00252E00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779D3" w:rsidRDefault="00377BE8" w:rsidP="009779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sz w:val="26"/>
          <w:szCs w:val="26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:rsidR="00252E00" w:rsidRPr="009779D3" w:rsidRDefault="00377BE8" w:rsidP="009779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2E0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779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79D3" w:rsidRPr="009779D3">
        <w:rPr>
          <w:rFonts w:ascii="Times New Roman" w:hAnsi="Times New Roman" w:cs="Times New Roman"/>
          <w:sz w:val="26"/>
          <w:szCs w:val="26"/>
        </w:rPr>
        <w:t>О.С.Новикова</w:t>
      </w:r>
      <w:proofErr w:type="spellEnd"/>
      <w:r w:rsidR="007C4B1D" w:rsidRPr="009779D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2E00" w:rsidRPr="00252E00" w:rsidRDefault="00252E00" w:rsidP="007C4B1D">
      <w:pPr>
        <w:rPr>
          <w:rFonts w:ascii="Times New Roman" w:hAnsi="Times New Roman" w:cs="Times New Roman"/>
          <w:b/>
          <w:sz w:val="26"/>
          <w:szCs w:val="26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</w:p>
    <w:p w:rsidR="007C4B1D" w:rsidRPr="00BF188D" w:rsidRDefault="007C4B1D" w:rsidP="007C4B1D">
      <w:pPr>
        <w:rPr>
          <w:rFonts w:ascii="Times New Roman" w:hAnsi="Times New Roman" w:cs="Times New Roman"/>
          <w:b/>
          <w:sz w:val="28"/>
          <w:szCs w:val="28"/>
        </w:rPr>
      </w:pPr>
      <w:r w:rsidRPr="00BF1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sectPr w:rsidR="007C4B1D" w:rsidRPr="00BF188D" w:rsidSect="002F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1D"/>
    <w:rsid w:val="00042BAB"/>
    <w:rsid w:val="000E43C6"/>
    <w:rsid w:val="001016CE"/>
    <w:rsid w:val="00252E00"/>
    <w:rsid w:val="003617F9"/>
    <w:rsid w:val="00377BE8"/>
    <w:rsid w:val="004169DC"/>
    <w:rsid w:val="00417157"/>
    <w:rsid w:val="004A440B"/>
    <w:rsid w:val="004A760A"/>
    <w:rsid w:val="00615106"/>
    <w:rsid w:val="007C4B1D"/>
    <w:rsid w:val="007C7B72"/>
    <w:rsid w:val="009779D3"/>
    <w:rsid w:val="00A25294"/>
    <w:rsid w:val="00AD4F13"/>
    <w:rsid w:val="00B07474"/>
    <w:rsid w:val="00B94A19"/>
    <w:rsid w:val="00BF5801"/>
    <w:rsid w:val="00DB2BF6"/>
    <w:rsid w:val="00DB725E"/>
    <w:rsid w:val="00DD3615"/>
    <w:rsid w:val="00DE5AA5"/>
    <w:rsid w:val="00E337F3"/>
    <w:rsid w:val="00F01675"/>
    <w:rsid w:val="00F86CC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EC36-6204-43F3-A473-565E9C7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C4B1D"/>
    <w:pPr>
      <w:suppressAutoHyphens/>
      <w:spacing w:after="0" w:line="240" w:lineRule="auto"/>
    </w:pPr>
    <w:rPr>
      <w:rFonts w:ascii="Calibri" w:eastAsia="Calibri" w:hAnsi="Calibri" w:cs="font292"/>
      <w:color w:val="00000A"/>
      <w:kern w:val="2"/>
      <w:lang w:eastAsia="en-US"/>
    </w:rPr>
  </w:style>
  <w:style w:type="paragraph" w:styleId="a4">
    <w:name w:val="Body Text"/>
    <w:basedOn w:val="a"/>
    <w:link w:val="a5"/>
    <w:uiPriority w:val="99"/>
    <w:rsid w:val="007C4B1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C4B1D"/>
    <w:rPr>
      <w:rFonts w:ascii="Times New Roman CYR" w:eastAsia="Times New Roman" w:hAnsi="Times New Roman CYR" w:cs="Times New Roman"/>
      <w:sz w:val="24"/>
      <w:szCs w:val="20"/>
    </w:rPr>
  </w:style>
  <w:style w:type="character" w:styleId="a6">
    <w:name w:val="Strong"/>
    <w:basedOn w:val="a0"/>
    <w:uiPriority w:val="99"/>
    <w:qFormat/>
    <w:rsid w:val="007C4B1D"/>
    <w:rPr>
      <w:rFonts w:cs="Times New Roman"/>
      <w:b/>
    </w:rPr>
  </w:style>
  <w:style w:type="paragraph" w:styleId="a7">
    <w:name w:val="Body Text Indent"/>
    <w:basedOn w:val="a"/>
    <w:link w:val="a8"/>
    <w:uiPriority w:val="99"/>
    <w:semiHidden/>
    <w:unhideWhenUsed/>
    <w:rsid w:val="003617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 vinta</cp:lastModifiedBy>
  <cp:revision>5</cp:revision>
  <cp:lastPrinted>2022-11-07T08:12:00Z</cp:lastPrinted>
  <dcterms:created xsi:type="dcterms:W3CDTF">2023-01-17T06:58:00Z</dcterms:created>
  <dcterms:modified xsi:type="dcterms:W3CDTF">2023-01-19T07:24:00Z</dcterms:modified>
</cp:coreProperties>
</file>