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1B" w:rsidRDefault="0090301B" w:rsidP="0090301B">
      <w:pPr>
        <w:spacing w:after="0" w:line="240" w:lineRule="auto"/>
        <w:ind w:right="481"/>
        <w:rPr>
          <w:rFonts w:ascii="Arial" w:eastAsia="Times New Roman" w:hAnsi="Arial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21F2110" wp14:editId="6F443096">
            <wp:simplePos x="0" y="0"/>
            <wp:positionH relativeFrom="column">
              <wp:posOffset>2129790</wp:posOffset>
            </wp:positionH>
            <wp:positionV relativeFrom="paragraph">
              <wp:posOffset>3810</wp:posOffset>
            </wp:positionV>
            <wp:extent cx="1333500" cy="1314450"/>
            <wp:effectExtent l="0" t="0" r="0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/>
          <w:sz w:val="36"/>
          <w:szCs w:val="36"/>
          <w:lang w:eastAsia="ru-RU"/>
        </w:rPr>
        <w:t xml:space="preserve">         </w:t>
      </w:r>
      <w:r>
        <w:rPr>
          <w:rFonts w:ascii="Arial" w:eastAsia="Times New Roman" w:hAnsi="Arial"/>
          <w:sz w:val="36"/>
          <w:szCs w:val="36"/>
          <w:lang w:eastAsia="ru-RU"/>
        </w:rPr>
        <w:br w:type="textWrapping" w:clear="all"/>
        <w:t xml:space="preserve"> </w:t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90301B" w:rsidRDefault="0090301B" w:rsidP="0090301B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Васильево-Ханжоновского сельского поселения</w:t>
      </w:r>
    </w:p>
    <w:p w:rsidR="0090301B" w:rsidRDefault="0090301B" w:rsidP="0090301B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Неклиновского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района Ростовской области</w:t>
      </w:r>
    </w:p>
    <w:p w:rsidR="0090301B" w:rsidRDefault="0090301B" w:rsidP="0090301B">
      <w:pPr>
        <w:suppressAutoHyphens/>
        <w:spacing w:after="0" w:line="0" w:lineRule="atLeast"/>
        <w:rPr>
          <w:rFonts w:ascii="Times New Roman" w:eastAsia="Times New Roman" w:hAnsi="Times New Roman"/>
          <w:i/>
          <w:sz w:val="36"/>
          <w:szCs w:val="36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8D92A" wp14:editId="3C7FDEAC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48267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CcOW8tWgIAAGo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90301B" w:rsidRDefault="0090301B" w:rsidP="009030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90301B" w:rsidRDefault="0090301B" w:rsidP="0090301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с. Васильево-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Ханжоновка</w:t>
      </w:r>
      <w:proofErr w:type="spellEnd"/>
    </w:p>
    <w:p w:rsidR="0090301B" w:rsidRPr="00C91A19" w:rsidRDefault="0090301B" w:rsidP="009030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iCs/>
          <w:color w:val="000000"/>
          <w:spacing w:val="-2"/>
          <w:w w:val="10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«</w:t>
      </w:r>
      <w:r w:rsidR="00C91A1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26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</w:t>
      </w:r>
      <w:r w:rsidR="00C91A1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04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20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="00C91A1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8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г. 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№ </w:t>
      </w:r>
      <w:r w:rsidR="00C91A1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34</w:t>
      </w:r>
    </w:p>
    <w:p w:rsidR="0090301B" w:rsidRPr="0090301B" w:rsidRDefault="0090301B" w:rsidP="00EC2B74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0301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«Об </w:t>
      </w:r>
      <w:r w:rsidR="000C29F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организации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0C29FD">
        <w:rPr>
          <w:rFonts w:ascii="Times New Roman" w:eastAsia="Times New Roman" w:hAnsi="Times New Roman"/>
          <w:b/>
          <w:sz w:val="28"/>
          <w:szCs w:val="28"/>
          <w:lang w:eastAsia="ar-SA"/>
        </w:rPr>
        <w:t>Васильево-Ханжонов</w:t>
      </w:r>
      <w:r w:rsidR="00061F76">
        <w:rPr>
          <w:rFonts w:ascii="Times New Roman" w:eastAsia="Times New Roman" w:hAnsi="Times New Roman"/>
          <w:b/>
          <w:sz w:val="28"/>
          <w:szCs w:val="28"/>
          <w:lang w:eastAsia="ar-SA"/>
        </w:rPr>
        <w:t>с</w:t>
      </w:r>
      <w:r w:rsidR="000C29FD">
        <w:rPr>
          <w:rFonts w:ascii="Times New Roman" w:eastAsia="Times New Roman" w:hAnsi="Times New Roman"/>
          <w:b/>
          <w:sz w:val="28"/>
          <w:szCs w:val="28"/>
          <w:lang w:eastAsia="ar-SA"/>
        </w:rPr>
        <w:t>кого</w:t>
      </w:r>
      <w:r w:rsidRPr="0090301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сельского поселения»</w:t>
      </w:r>
    </w:p>
    <w:p w:rsidR="0090301B" w:rsidRPr="0090301B" w:rsidRDefault="0090301B" w:rsidP="0090301B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90301B"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="000C29FD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Федеральными законами от 06.10.2003 №131 ФЗ «Об общих принципах организации местного самоуправления в Российской Федерации», от 21.12.1994 №69 ФЗ «О пожарной безопасности», Администрации Васильево-Ханжоновского сельского поселения.</w:t>
      </w:r>
    </w:p>
    <w:p w:rsidR="0090301B" w:rsidRPr="0090301B" w:rsidRDefault="0090301B" w:rsidP="0090301B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0301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9030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ЕТ :</w:t>
      </w:r>
    </w:p>
    <w:p w:rsidR="0090301B" w:rsidRPr="0090301B" w:rsidRDefault="0090301B" w:rsidP="0090301B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301B" w:rsidRPr="000C29FD" w:rsidRDefault="0090301B" w:rsidP="000C29FD">
      <w:pPr>
        <w:pStyle w:val="a3"/>
        <w:numPr>
          <w:ilvl w:val="0"/>
          <w:numId w:val="1"/>
        </w:num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Утвердить </w:t>
      </w:r>
      <w:r w:rsidR="000C29FD"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Положение о порядке организации  и проведения пожарно-профилактической работы в жилом секторе и на объектах массового пребывания людей  </w:t>
      </w:r>
      <w:r w:rsidR="00EC2B74"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территории </w:t>
      </w:r>
      <w:r w:rsidR="00EC2B74" w:rsidRPr="000C29FD">
        <w:rPr>
          <w:rFonts w:ascii="Times New Roman" w:eastAsia="Times New Roman" w:hAnsi="Times New Roman"/>
          <w:sz w:val="28"/>
          <w:szCs w:val="28"/>
          <w:lang w:eastAsia="ar-SA"/>
        </w:rPr>
        <w:t>Васильево-Ханжонов</w:t>
      </w:r>
      <w:r w:rsidR="00061F76">
        <w:rPr>
          <w:rFonts w:ascii="Times New Roman" w:eastAsia="Times New Roman" w:hAnsi="Times New Roman"/>
          <w:sz w:val="28"/>
          <w:szCs w:val="28"/>
          <w:lang w:eastAsia="ar-SA"/>
        </w:rPr>
        <w:t xml:space="preserve">ского </w:t>
      </w: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 (приложение №1).</w:t>
      </w:r>
    </w:p>
    <w:p w:rsidR="000C29FD" w:rsidRPr="000C29FD" w:rsidRDefault="000C29FD" w:rsidP="000C29FD">
      <w:pPr>
        <w:pStyle w:val="a3"/>
        <w:numPr>
          <w:ilvl w:val="0"/>
          <w:numId w:val="1"/>
        </w:num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Назначить лицом, ответственным за проведения противопожарной пропаганды и обучения населения мерам пожарной безопасности специалиста первой категории </w:t>
      </w:r>
      <w:r w:rsidR="00A74B15">
        <w:rPr>
          <w:rFonts w:ascii="Times New Roman" w:eastAsia="Times New Roman" w:hAnsi="Times New Roman"/>
          <w:sz w:val="28"/>
          <w:szCs w:val="20"/>
          <w:lang w:eastAsia="ru-RU"/>
        </w:rPr>
        <w:t>Администрации Васильево-Ханжоновского сельского поселения И.С. Пилипенко.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90301B" w:rsidRPr="0090301B" w:rsidRDefault="0090301B" w:rsidP="0090301B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90301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74B15">
        <w:rPr>
          <w:rFonts w:ascii="Times New Roman" w:eastAsia="Times New Roman" w:hAnsi="Times New Roman"/>
          <w:sz w:val="28"/>
          <w:szCs w:val="20"/>
          <w:lang w:eastAsia="ru-RU"/>
        </w:rPr>
        <w:t xml:space="preserve">  3</w:t>
      </w:r>
      <w:r w:rsidRPr="0090301B">
        <w:rPr>
          <w:rFonts w:ascii="Times New Roman" w:eastAsia="Times New Roman" w:hAnsi="Times New Roman"/>
          <w:sz w:val="28"/>
          <w:szCs w:val="20"/>
          <w:lang w:eastAsia="ru-RU"/>
        </w:rPr>
        <w:t>. Контроль за выполнением данного Постановления оставляю за собой.</w:t>
      </w:r>
    </w:p>
    <w:p w:rsidR="0090301B" w:rsidRPr="00D223AD" w:rsidRDefault="0090301B" w:rsidP="009030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01B" w:rsidRDefault="0090301B" w:rsidP="009030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Глава Администрации </w:t>
      </w:r>
    </w:p>
    <w:p w:rsidR="0090301B" w:rsidRDefault="0090301B" w:rsidP="009030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F7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Васильево-Ханжоновского </w:t>
      </w:r>
    </w:p>
    <w:p w:rsidR="000C29FD" w:rsidRDefault="0090301B" w:rsidP="000C2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61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61F7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C29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С.Н. </w:t>
      </w:r>
      <w:proofErr w:type="spellStart"/>
      <w:r w:rsidR="000C29FD">
        <w:rPr>
          <w:rFonts w:ascii="Times New Roman" w:eastAsia="Times New Roman" w:hAnsi="Times New Roman"/>
          <w:sz w:val="28"/>
          <w:szCs w:val="28"/>
          <w:lang w:eastAsia="ru-RU"/>
        </w:rPr>
        <w:t>Зацарная</w:t>
      </w:r>
      <w:proofErr w:type="spellEnd"/>
    </w:p>
    <w:p w:rsidR="00A74B15" w:rsidRDefault="00A74B15" w:rsidP="000C2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B15" w:rsidRDefault="00A74B15" w:rsidP="000C2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B15" w:rsidRDefault="00A74B15" w:rsidP="000C2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B15" w:rsidRDefault="00A74B15" w:rsidP="000C2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B15" w:rsidRDefault="00A74B15" w:rsidP="000C2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B15" w:rsidRPr="000C29FD" w:rsidRDefault="00A74B15" w:rsidP="000C2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№1 к постановлению </w:t>
      </w:r>
    </w:p>
    <w:p w:rsidR="000C29FD" w:rsidRPr="000C29FD" w:rsidRDefault="00A74B15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Васильево-Ханжоновского 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поселения 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C91A19">
        <w:rPr>
          <w:rFonts w:ascii="Times New Roman" w:eastAsia="Times New Roman" w:hAnsi="Times New Roman"/>
          <w:sz w:val="20"/>
          <w:szCs w:val="20"/>
          <w:lang w:eastAsia="ru-RU"/>
        </w:rPr>
        <w:t xml:space="preserve"> 34</w:t>
      </w:r>
      <w:r w:rsidRPr="000C29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74B15">
        <w:rPr>
          <w:rFonts w:ascii="Times New Roman" w:eastAsia="Times New Roman" w:hAnsi="Times New Roman"/>
          <w:sz w:val="20"/>
          <w:szCs w:val="20"/>
          <w:lang w:eastAsia="ru-RU"/>
        </w:rPr>
        <w:t xml:space="preserve">  от  </w:t>
      </w:r>
      <w:r w:rsidR="00C91A19">
        <w:rPr>
          <w:rFonts w:ascii="Times New Roman" w:eastAsia="Times New Roman" w:hAnsi="Times New Roman"/>
          <w:sz w:val="20"/>
          <w:szCs w:val="20"/>
          <w:lang w:eastAsia="ru-RU"/>
        </w:rPr>
        <w:t>26.04</w:t>
      </w:r>
      <w:r w:rsidR="00A74B1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C29FD">
        <w:rPr>
          <w:rFonts w:ascii="Times New Roman" w:eastAsia="Times New Roman" w:hAnsi="Times New Roman"/>
          <w:sz w:val="20"/>
          <w:szCs w:val="20"/>
          <w:lang w:eastAsia="ru-RU"/>
        </w:rPr>
        <w:t>.2018г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ПОЛОЖЕНИЕ 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</w:t>
      </w:r>
      <w:r w:rsidR="00A74B15">
        <w:rPr>
          <w:rFonts w:ascii="Times New Roman" w:eastAsia="Times New Roman" w:hAnsi="Times New Roman"/>
          <w:sz w:val="28"/>
          <w:szCs w:val="20"/>
          <w:lang w:eastAsia="ru-RU"/>
        </w:rPr>
        <w:t xml:space="preserve"> людей на территории Васильево-Ханжоновского</w:t>
      </w: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поселения.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>I. Общие положения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1. Положение о порядке организации и проведения пожарно- профилактической работы в жилом секторе и на объектах с массовым пребыванием людей на территории </w:t>
      </w:r>
      <w:r w:rsidR="00A74B15">
        <w:rPr>
          <w:rFonts w:ascii="Times New Roman" w:eastAsia="Times New Roman" w:hAnsi="Times New Roman"/>
          <w:sz w:val="28"/>
          <w:szCs w:val="20"/>
          <w:lang w:eastAsia="ru-RU"/>
        </w:rPr>
        <w:t>Васильево-Ханжоновского</w:t>
      </w:r>
      <w:r w:rsidR="00A74B15"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     2. Основными целями обучения населения мерам пожарной безопасности и проведения противопожарной пропаганды являются: 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     - снижение количества пожаров и степени тяжести их последствий;                      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     - совершенствование знаний населения в области пожарной безопасности. 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    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     - повышение эффективности взаимодействия Администрации </w:t>
      </w:r>
      <w:r w:rsidR="00A74B15">
        <w:rPr>
          <w:rFonts w:ascii="Times New Roman" w:eastAsia="Times New Roman" w:hAnsi="Times New Roman"/>
          <w:sz w:val="28"/>
          <w:szCs w:val="20"/>
          <w:lang w:eastAsia="ru-RU"/>
        </w:rPr>
        <w:t>Васильево-Ханжоновского</w:t>
      </w: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поселения, организаций и населения в сфере обеспечения пожарной безопасности;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    - совершенствование форм и методов противопожарной пропаганды; 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    - оперативное доведение до населения информации в области пожарной безопасности; 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 Противопожарную пропаганду проводят работники Администрации </w:t>
      </w:r>
      <w:r w:rsidR="00A74B15">
        <w:rPr>
          <w:rFonts w:ascii="Times New Roman" w:eastAsia="Times New Roman" w:hAnsi="Times New Roman"/>
          <w:sz w:val="28"/>
          <w:szCs w:val="20"/>
          <w:lang w:eastAsia="ru-RU"/>
        </w:rPr>
        <w:t>Васильево-Ханжоновского</w:t>
      </w: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поселения, личный состав добровольной пожарной охраны, а также руководители учреждений и организаций.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>II. Организация противопожарной пропаганды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2. Администрация </w:t>
      </w:r>
      <w:r w:rsidR="00A74B15">
        <w:rPr>
          <w:rFonts w:ascii="Times New Roman" w:eastAsia="Times New Roman" w:hAnsi="Times New Roman"/>
          <w:sz w:val="28"/>
          <w:szCs w:val="20"/>
          <w:lang w:eastAsia="ru-RU"/>
        </w:rPr>
        <w:t>Васильево-Ханжоновского</w:t>
      </w: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проводит противопожарную пропаганду посредством: 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    - изготовления и распространения среди населения противопожарных памяток, листовок;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    - изготовления и размещения социальной рекламы по пожарной безопасности;    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    - организации конкурсов, выставок, соревнований на противопожарную тематику;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    - привлечения средств массовой информации; 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    - размещение информационного материала на противопожарную тематику на сайте Администрации </w:t>
      </w:r>
      <w:r w:rsidR="00A74B15">
        <w:rPr>
          <w:rFonts w:ascii="Times New Roman" w:eastAsia="Times New Roman" w:hAnsi="Times New Roman"/>
          <w:sz w:val="28"/>
          <w:szCs w:val="20"/>
          <w:lang w:eastAsia="ru-RU"/>
        </w:rPr>
        <w:t>Васильево-Ханжоновского</w:t>
      </w: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в сети Интернет. 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   3. Учреждениям, организациям рекомендуется проводить противопожарную пропаганду посредством: 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   - изготовления и распространения среди работников организации памяток и листовок о мерах пожарной безопасности; 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   - размещения в помещениях и на территории учреждения информационных стендов пожарной безопасности; 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  4. Для организации работы по пропаганде мер пожарной безопасности, обучения населения мерам пожарной безопасности на территории </w:t>
      </w:r>
      <w:r w:rsidR="00A74B15">
        <w:rPr>
          <w:rFonts w:ascii="Times New Roman" w:eastAsia="Times New Roman" w:hAnsi="Times New Roman"/>
          <w:sz w:val="28"/>
          <w:szCs w:val="20"/>
          <w:lang w:eastAsia="ru-RU"/>
        </w:rPr>
        <w:t>Васильево-Ханжоновского</w:t>
      </w:r>
      <w:r w:rsidR="00A74B15"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 назначается ответственное должностное лицо.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  5. Противопожарная пропаганда и обучение населения мерам пожарной безопасности проводится на постоянной основе и непрерывно. 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  - выполнение организационных мероприятий по соблюдению пожарной безопасности; 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 - содержание территории, зданий и сооружений и помещений; 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 - состояние эвакуационных путей и выходов; 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 - готовность персонала организации к действиям в случае возникновения пожара; 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 - наличие и оснащение добровольной пожарной дружины в соответствии с действующим законодательством; 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29FD">
        <w:rPr>
          <w:rFonts w:ascii="Times New Roman" w:eastAsia="Times New Roman" w:hAnsi="Times New Roman"/>
          <w:sz w:val="28"/>
          <w:szCs w:val="20"/>
          <w:lang w:eastAsia="ru-RU"/>
        </w:rPr>
        <w:t xml:space="preserve">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29FD" w:rsidRPr="000C29FD" w:rsidRDefault="000C29FD" w:rsidP="000C29FD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0C29FD" w:rsidRPr="000C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30AA7"/>
    <w:multiLevelType w:val="hybridMultilevel"/>
    <w:tmpl w:val="51DA980A"/>
    <w:lvl w:ilvl="0" w:tplc="6F6E5BD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EF"/>
    <w:rsid w:val="00061F76"/>
    <w:rsid w:val="000C29FD"/>
    <w:rsid w:val="008369E2"/>
    <w:rsid w:val="008E3EEF"/>
    <w:rsid w:val="0090301B"/>
    <w:rsid w:val="00A74B15"/>
    <w:rsid w:val="00C91A19"/>
    <w:rsid w:val="00E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1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A1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1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A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User</cp:lastModifiedBy>
  <cp:revision>7</cp:revision>
  <cp:lastPrinted>2018-04-24T11:35:00Z</cp:lastPrinted>
  <dcterms:created xsi:type="dcterms:W3CDTF">2018-04-17T11:51:00Z</dcterms:created>
  <dcterms:modified xsi:type="dcterms:W3CDTF">2018-04-07T11:54:00Z</dcterms:modified>
</cp:coreProperties>
</file>