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137B07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50666D">
        <w:rPr>
          <w:sz w:val="28"/>
          <w:szCs w:val="28"/>
        </w:rPr>
        <w:t>31</w:t>
      </w:r>
      <w:r w:rsidR="002D715A">
        <w:rPr>
          <w:sz w:val="28"/>
          <w:szCs w:val="28"/>
        </w:rPr>
        <w:t xml:space="preserve">» </w:t>
      </w:r>
      <w:r w:rsidR="0050666D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50666D">
        <w:rPr>
          <w:sz w:val="28"/>
          <w:szCs w:val="28"/>
        </w:rPr>
        <w:t>23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  <w:r w:rsidR="0050666D">
        <w:rPr>
          <w:sz w:val="28"/>
          <w:szCs w:val="28"/>
        </w:rPr>
        <w:t>6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</w:t>
      </w:r>
      <w:r w:rsidR="002F76C7">
        <w:rPr>
          <w:rFonts w:hint="eastAsia"/>
          <w:sz w:val="28"/>
          <w:szCs w:val="28"/>
        </w:rPr>
        <w:t>вского сельского поселения от 2</w:t>
      </w:r>
      <w:r w:rsidR="002F76C7">
        <w:rPr>
          <w:sz w:val="28"/>
          <w:szCs w:val="28"/>
        </w:rPr>
        <w:t>8</w:t>
      </w:r>
      <w:r w:rsidR="002F76C7">
        <w:rPr>
          <w:rFonts w:hint="eastAsia"/>
          <w:sz w:val="28"/>
          <w:szCs w:val="28"/>
        </w:rPr>
        <w:t>.12.20</w:t>
      </w:r>
      <w:r w:rsidR="002F76C7">
        <w:rPr>
          <w:sz w:val="28"/>
          <w:szCs w:val="28"/>
        </w:rPr>
        <w:t>20</w:t>
      </w:r>
      <w:r w:rsidRPr="00547982">
        <w:rPr>
          <w:rFonts w:hint="eastAsia"/>
          <w:sz w:val="28"/>
          <w:szCs w:val="28"/>
        </w:rPr>
        <w:t>г. № 1</w:t>
      </w:r>
      <w:r w:rsidR="002F76C7">
        <w:rPr>
          <w:sz w:val="28"/>
          <w:szCs w:val="28"/>
        </w:rPr>
        <w:t>49</w:t>
      </w:r>
      <w:r w:rsidRPr="00547982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2F76C7">
        <w:rPr>
          <w:rFonts w:hint="eastAsia"/>
          <w:sz w:val="28"/>
          <w:szCs w:val="28"/>
        </w:rPr>
        <w:t>ния Неклиновского района на 202</w:t>
      </w:r>
      <w:r w:rsidR="00E035B4">
        <w:rPr>
          <w:sz w:val="28"/>
          <w:szCs w:val="28"/>
        </w:rPr>
        <w:t>2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E035B4">
        <w:rPr>
          <w:sz w:val="28"/>
          <w:szCs w:val="28"/>
        </w:rPr>
        <w:t>3</w:t>
      </w:r>
      <w:r w:rsidR="002F76C7">
        <w:rPr>
          <w:rFonts w:hint="eastAsia"/>
          <w:sz w:val="28"/>
          <w:szCs w:val="28"/>
        </w:rPr>
        <w:t xml:space="preserve"> и 202</w:t>
      </w:r>
      <w:r w:rsidR="00E035B4">
        <w:rPr>
          <w:sz w:val="28"/>
          <w:szCs w:val="28"/>
        </w:rPr>
        <w:t>4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</w:t>
      </w:r>
      <w:r w:rsidR="00137B07" w:rsidRPr="00137B07">
        <w:rPr>
          <w:rFonts w:hint="eastAsia"/>
          <w:sz w:val="28"/>
          <w:szCs w:val="28"/>
        </w:rPr>
        <w:t>Социальная поддержка муниципальных служащих, вышедших на пенсию</w:t>
      </w:r>
      <w:r w:rsidRPr="00547982">
        <w:rPr>
          <w:rFonts w:hint="eastAsia"/>
          <w:sz w:val="28"/>
          <w:szCs w:val="28"/>
        </w:rPr>
        <w:t>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  <w:r>
        <w:rPr>
          <w:sz w:val="28"/>
          <w:szCs w:val="28"/>
        </w:rPr>
        <w:t xml:space="preserve">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>Главы Администрации</w:t>
      </w: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3748B8" w:rsidP="003748B8">
      <w:pPr>
        <w:pStyle w:val="ConsPlusCell"/>
        <w:rPr>
          <w:b/>
          <w:bCs/>
        </w:rPr>
      </w:pPr>
      <w:r w:rsidRPr="003748B8">
        <w:rPr>
          <w:rFonts w:hint="eastAsia"/>
          <w:b/>
          <w:sz w:val="28"/>
          <w:szCs w:val="28"/>
        </w:rPr>
        <w:t>сельск</w:t>
      </w:r>
      <w:r>
        <w:rPr>
          <w:rFonts w:hint="eastAsia"/>
          <w:b/>
          <w:sz w:val="28"/>
          <w:szCs w:val="28"/>
        </w:rPr>
        <w:t>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 </w:t>
      </w:r>
      <w:r>
        <w:rPr>
          <w:rFonts w:hint="eastAsia"/>
          <w:b/>
          <w:sz w:val="28"/>
          <w:szCs w:val="28"/>
        </w:rPr>
        <w:tab/>
        <w:t xml:space="preserve"> </w:t>
      </w:r>
      <w:r w:rsidRPr="003748B8">
        <w:rPr>
          <w:rFonts w:hint="eastAsia"/>
          <w:b/>
          <w:sz w:val="28"/>
          <w:szCs w:val="28"/>
        </w:rPr>
        <w:t xml:space="preserve">                                 </w:t>
      </w:r>
      <w:r w:rsidR="0050666D">
        <w:rPr>
          <w:b/>
          <w:sz w:val="28"/>
          <w:szCs w:val="28"/>
        </w:rPr>
        <w:t>С.Н. Зацарная</w:t>
      </w: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3748B8" w:rsidRDefault="003748B8" w:rsidP="002D715A">
      <w:pPr>
        <w:pStyle w:val="ConsPlusCell"/>
        <w:jc w:val="right"/>
      </w:pPr>
    </w:p>
    <w:p w:rsidR="00137B07" w:rsidRDefault="00137B07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bookmarkStart w:id="0" w:name="_GoBack"/>
      <w:bookmarkEnd w:id="0"/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50666D">
        <w:t>31</w:t>
      </w:r>
      <w:r>
        <w:t>»</w:t>
      </w:r>
      <w:r w:rsidR="00AE213E">
        <w:t xml:space="preserve"> </w:t>
      </w:r>
      <w:r w:rsidR="00AE213E" w:rsidRPr="00AE213E">
        <w:t>января</w:t>
      </w:r>
      <w:r w:rsidR="0050666D">
        <w:t xml:space="preserve"> 2023</w:t>
      </w:r>
      <w:r w:rsidRPr="00AE213E">
        <w:t>г</w:t>
      </w:r>
      <w:r>
        <w:t>.</w:t>
      </w:r>
      <w:r w:rsidR="00AE213E">
        <w:t xml:space="preserve"> </w:t>
      </w:r>
      <w:r>
        <w:t>№</w:t>
      </w:r>
      <w:r w:rsidR="0050666D">
        <w:t xml:space="preserve"> 6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</w:t>
            </w:r>
            <w:r w:rsidR="00E10D3A">
              <w:rPr>
                <w:sz w:val="28"/>
                <w:szCs w:val="28"/>
              </w:rPr>
              <w:t>445</w:t>
            </w:r>
            <w:r w:rsidR="00E035B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10D3A">
                  <w:pPr>
                    <w:jc w:val="center"/>
                    <w:rPr>
                      <w:rFonts w:hint="eastAsia"/>
                    </w:rPr>
                  </w:pPr>
                  <w:r>
                    <w:t>141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10D3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035B4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035B4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035B4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035B4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547982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547982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</w:t>
            </w:r>
            <w:r w:rsidR="00E10D3A">
              <w:rPr>
                <w:sz w:val="28"/>
                <w:szCs w:val="28"/>
              </w:rPr>
              <w:t>445</w:t>
            </w:r>
            <w:r w:rsidR="00E035B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10D3A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E10D3A">
            <w:pPr>
              <w:jc w:val="center"/>
              <w:rPr>
                <w:rFonts w:hint="eastAsia"/>
              </w:rPr>
            </w:pPr>
            <w:r>
              <w:t>1</w:t>
            </w:r>
            <w:r w:rsidR="00E10D3A">
              <w:t>445</w:t>
            </w:r>
            <w: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AD724E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70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Default="00E10D3A" w:rsidP="009727C5">
            <w:pPr>
              <w:jc w:val="center"/>
              <w:rPr>
                <w:rFonts w:hint="eastAsia"/>
              </w:rPr>
            </w:pPr>
            <w:r>
              <w:t>1445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B1816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70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0D3A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D724E" w:rsidRDefault="00E10D3A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0D3A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070"/>
        <w:gridCol w:w="1269"/>
        <w:gridCol w:w="756"/>
        <w:gridCol w:w="756"/>
        <w:gridCol w:w="756"/>
        <w:gridCol w:w="756"/>
        <w:gridCol w:w="696"/>
        <w:gridCol w:w="636"/>
        <w:gridCol w:w="69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10D3A" w:rsidRPr="00A60D93" w:rsidTr="00581D7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395978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10D3A" w:rsidRPr="00A60D93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9C379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3A" w:rsidRPr="00A60D93" w:rsidRDefault="00E10D3A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3631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384C8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37B07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748B8"/>
    <w:rsid w:val="00384C82"/>
    <w:rsid w:val="00395978"/>
    <w:rsid w:val="004344C2"/>
    <w:rsid w:val="00444837"/>
    <w:rsid w:val="00485DCC"/>
    <w:rsid w:val="004D2CB7"/>
    <w:rsid w:val="004F1981"/>
    <w:rsid w:val="0050666D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035B4"/>
    <w:rsid w:val="00E10D3A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586C-9F68-43A7-954A-03376A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48</cp:revision>
  <cp:lastPrinted>2019-02-04T09:51:00Z</cp:lastPrinted>
  <dcterms:created xsi:type="dcterms:W3CDTF">2018-10-11T10:51:00Z</dcterms:created>
  <dcterms:modified xsi:type="dcterms:W3CDTF">2023-03-03T11:10:00Z</dcterms:modified>
</cp:coreProperties>
</file>