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drawing>
          <wp:inline>
            <wp:extent cx="838200" cy="9620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38200" cy="962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widowControl w:val="1"/>
        <w:ind w:right="481"/>
        <w:jc w:val="center"/>
        <w:rPr>
          <w:b w:val="1"/>
          <w:color w:val="000000"/>
          <w:sz w:val="32"/>
        </w:rPr>
      </w:pPr>
    </w:p>
    <w:p w14:paraId="03000000">
      <w:pPr>
        <w:widowControl w:val="1"/>
        <w:ind w:right="48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АДМИНИСТРАЦИЯ</w:t>
      </w:r>
    </w:p>
    <w:p w14:paraId="04000000">
      <w:pPr>
        <w:widowControl w:val="1"/>
        <w:ind w:right="48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Васильево-Ханжоновского сельского поселения</w:t>
      </w:r>
    </w:p>
    <w:p w14:paraId="05000000">
      <w:pPr>
        <w:widowControl w:val="1"/>
        <w:ind w:right="48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Неклиновского района Ростовской области</w:t>
      </w:r>
    </w:p>
    <w:p w14:paraId="06000000">
      <w:pPr>
        <w:widowControl w:val="1"/>
        <w:ind w:right="481"/>
        <w:jc w:val="center"/>
        <w:rPr>
          <w:b w:val="1"/>
          <w:i w:val="1"/>
          <w:color w:val="000000"/>
          <w:sz w:val="36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-83184</wp:posOffset>
                </wp:positionH>
                <wp:positionV relativeFrom="page">
                  <wp:posOffset>2295524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color w:val="000000"/>
        </w:rPr>
        <w:tab/>
      </w:r>
      <w:r>
        <w:rPr>
          <w:b w:val="1"/>
          <w:color w:val="000000"/>
        </w:rPr>
        <w:t xml:space="preserve">      </w:t>
      </w:r>
      <w:r>
        <w:rPr>
          <w:b w:val="1"/>
          <w:color w:val="000000"/>
        </w:rPr>
        <w:tab/>
      </w:r>
    </w:p>
    <w:p w14:paraId="07000000">
      <w:pPr>
        <w:widowControl w:val="1"/>
        <w:ind w:right="481"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            ПОСТАНОВЛЕНИЕ</w:t>
      </w:r>
    </w:p>
    <w:p w14:paraId="08000000">
      <w:pPr>
        <w:widowControl w:val="1"/>
        <w:ind/>
        <w:jc w:val="center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9000000">
      <w:pPr>
        <w:widowControl w:val="1"/>
        <w:ind/>
        <w:jc w:val="center"/>
        <w:rPr>
          <w:sz w:val="22"/>
        </w:rPr>
      </w:pPr>
      <w:r>
        <w:rPr>
          <w:sz w:val="22"/>
        </w:rPr>
        <w:t>с.Васильево-Ханжоновка</w:t>
      </w:r>
    </w:p>
    <w:p w14:paraId="0A000000">
      <w:pPr>
        <w:widowControl w:val="1"/>
        <w:ind/>
      </w:pPr>
    </w:p>
    <w:p w14:paraId="0B000000">
      <w:pPr>
        <w:widowControl w:val="1"/>
        <w:ind/>
        <w:rPr>
          <w:color w:val="000000"/>
        </w:rPr>
      </w:pPr>
      <w:r>
        <w:t>«</w:t>
      </w:r>
      <w:r>
        <w:t>_</w:t>
      </w:r>
      <w:r>
        <w:t xml:space="preserve">» </w:t>
      </w:r>
      <w:r>
        <w:t>________</w:t>
      </w:r>
      <w:r>
        <w:t xml:space="preserve">  20</w:t>
      </w:r>
      <w:r>
        <w:t>23</w:t>
      </w:r>
      <w:r>
        <w:t xml:space="preserve">г.         </w:t>
      </w:r>
    </w:p>
    <w:p w14:paraId="0C000000">
      <w:pPr>
        <w:widowControl w:val="1"/>
        <w:ind/>
        <w:rPr>
          <w:color w:val="000000"/>
        </w:rPr>
      </w:pPr>
      <w:r>
        <w:t xml:space="preserve">                                                                                                                         №</w:t>
      </w:r>
    </w:p>
    <w:p w14:paraId="0D000000">
      <w:pPr>
        <w:widowControl w:val="1"/>
        <w:ind/>
        <w:rPr>
          <w:b w:val="1"/>
          <w:sz w:val="24"/>
        </w:rPr>
      </w:pPr>
      <w:r>
        <w:t xml:space="preserve">   </w:t>
      </w:r>
      <w:r>
        <w:rPr>
          <w:b w:val="1"/>
          <w:sz w:val="24"/>
        </w:rPr>
        <w:t>Об утверждении Поря</w:t>
      </w:r>
      <w:r>
        <w:rPr>
          <w:b w:val="1"/>
          <w:sz w:val="24"/>
        </w:rPr>
        <w:t>дк</w:t>
      </w:r>
      <w:r>
        <w:rPr>
          <w:b w:val="1"/>
          <w:sz w:val="24"/>
        </w:rPr>
        <w:t>а учета бю</w:t>
      </w:r>
      <w:r>
        <w:rPr>
          <w:b w:val="1"/>
          <w:sz w:val="24"/>
        </w:rPr>
        <w:t>д</w:t>
      </w:r>
      <w:r>
        <w:rPr>
          <w:b w:val="1"/>
          <w:sz w:val="24"/>
        </w:rPr>
        <w:t>жетных и денежных обязательств получателей средств бюджета Васильево-Ханжоновского</w:t>
      </w:r>
      <w:r>
        <w:rPr>
          <w:b w:val="1"/>
          <w:sz w:val="24"/>
        </w:rPr>
        <w:t xml:space="preserve"> сельского п</w:t>
      </w:r>
      <w:r>
        <w:rPr>
          <w:b w:val="1"/>
          <w:sz w:val="24"/>
        </w:rPr>
        <w:t>о</w:t>
      </w:r>
      <w:r>
        <w:rPr>
          <w:b w:val="1"/>
          <w:sz w:val="24"/>
        </w:rPr>
        <w:t xml:space="preserve">селения </w:t>
      </w:r>
      <w:r>
        <w:rPr>
          <w:b w:val="1"/>
          <w:sz w:val="24"/>
        </w:rPr>
        <w:t>Неклиновского</w:t>
      </w:r>
      <w:r>
        <w:rPr>
          <w:b w:val="1"/>
          <w:sz w:val="24"/>
        </w:rPr>
        <w:t xml:space="preserve"> района</w:t>
      </w:r>
    </w:p>
    <w:p w14:paraId="0E000000">
      <w:pPr>
        <w:rPr>
          <w:rFonts w:ascii="Times New Roman" w:hAnsi="Times New Roman"/>
          <w:sz w:val="24"/>
        </w:rPr>
      </w:pPr>
    </w:p>
    <w:p w14:paraId="0F000000">
      <w:pPr>
        <w:widowControl w:val="0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соответствии со статьей 219 Бюджетного кодекса Российской Федерации </w:t>
      </w:r>
      <w:r>
        <w:rPr>
          <w:rFonts w:ascii="Times New Roman" w:hAnsi="Times New Roman"/>
          <w:sz w:val="24"/>
        </w:rPr>
        <w:t>Администр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ция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10000000">
      <w:pPr>
        <w:widowControl w:val="0"/>
        <w:ind w:firstLine="709" w:left="0" w:right="0"/>
        <w:jc w:val="both"/>
        <w:rPr>
          <w:rFonts w:ascii="Times New Roman" w:hAnsi="Times New Roman"/>
          <w:sz w:val="24"/>
        </w:rPr>
      </w:pPr>
    </w:p>
    <w:p w14:paraId="11000000">
      <w:pPr>
        <w:widowControl w:val="0"/>
        <w:ind w:firstLine="709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ПОСТАНОВ</w:t>
      </w:r>
      <w:r>
        <w:rPr>
          <w:rFonts w:ascii="Times New Roman" w:hAnsi="Times New Roman"/>
          <w:b w:val="1"/>
          <w:sz w:val="24"/>
        </w:rPr>
        <w:t>ЛЯ</w:t>
      </w:r>
      <w:r>
        <w:rPr>
          <w:rFonts w:ascii="Times New Roman" w:hAnsi="Times New Roman"/>
          <w:b w:val="1"/>
          <w:sz w:val="24"/>
        </w:rPr>
        <w:t>ЕТ:</w:t>
      </w:r>
    </w:p>
    <w:p w14:paraId="12000000">
      <w:pPr>
        <w:widowControl w:val="0"/>
        <w:ind w:firstLine="709" w:left="0" w:right="0"/>
        <w:jc w:val="center"/>
        <w:rPr>
          <w:rFonts w:ascii="Times New Roman" w:hAnsi="Times New Roman"/>
          <w:sz w:val="24"/>
        </w:rPr>
      </w:pPr>
    </w:p>
    <w:p w14:paraId="13000000">
      <w:pPr>
        <w:widowControl w:val="0"/>
        <w:spacing w:line="288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1. Утвердить Порядок учета бюджетных и денежных обязательств получателе</w:t>
      </w:r>
      <w:r>
        <w:rPr>
          <w:rFonts w:ascii="Times New Roman" w:hAnsi="Times New Roman"/>
          <w:sz w:val="24"/>
        </w:rPr>
        <w:t>й средств бюджета</w:t>
      </w:r>
      <w:r>
        <w:rPr>
          <w:rFonts w:ascii="Times New Roman" w:hAnsi="Times New Roman"/>
          <w:sz w:val="24"/>
        </w:rPr>
        <w:t xml:space="preserve">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Неклиновского</w:t>
      </w:r>
      <w:r>
        <w:rPr>
          <w:rFonts w:ascii="Times New Roman" w:hAnsi="Times New Roman"/>
          <w:sz w:val="24"/>
        </w:rPr>
        <w:t xml:space="preserve"> района согласно приложению к 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стоящему </w:t>
      </w:r>
      <w:r>
        <w:rPr>
          <w:rFonts w:ascii="Times New Roman" w:hAnsi="Times New Roman"/>
          <w:sz w:val="24"/>
        </w:rPr>
        <w:t>постановлению</w:t>
      </w:r>
      <w:r>
        <w:rPr>
          <w:rFonts w:ascii="Times New Roman" w:hAnsi="Times New Roman"/>
          <w:sz w:val="24"/>
        </w:rPr>
        <w:t>.</w:t>
      </w:r>
    </w:p>
    <w:p w14:paraId="14000000">
      <w:pPr>
        <w:widowControl w:val="0"/>
        <w:spacing w:line="228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Главным распорядителям средств местного бюджета обес</w:t>
      </w:r>
      <w:r>
        <w:rPr>
          <w:rFonts w:ascii="Times New Roman" w:hAnsi="Times New Roman"/>
          <w:color w:val="000000"/>
          <w:sz w:val="24"/>
        </w:rPr>
        <w:t>пе</w:t>
      </w:r>
      <w:r>
        <w:rPr>
          <w:rFonts w:ascii="Times New Roman" w:hAnsi="Times New Roman"/>
          <w:color w:val="000000"/>
          <w:sz w:val="24"/>
        </w:rPr>
        <w:t>чить испо</w:t>
      </w:r>
      <w:r>
        <w:rPr>
          <w:rFonts w:ascii="Times New Roman" w:hAnsi="Times New Roman"/>
          <w:color w:val="000000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нение Порядка учета бюджетных и денежных обязательств средств местно</w:t>
      </w:r>
      <w:r>
        <w:rPr>
          <w:rFonts w:ascii="Times New Roman" w:hAnsi="Times New Roman"/>
          <w:color w:val="000000"/>
          <w:sz w:val="24"/>
        </w:rPr>
        <w:t>го бюджета, утвержденного насто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щим постановлением.</w:t>
      </w:r>
    </w:p>
    <w:p w14:paraId="15000000">
      <w:pPr>
        <w:widowControl w:val="0"/>
        <w:spacing w:line="228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sz w:val="24"/>
        </w:rPr>
        <w:t>Настоящее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становление распространяется на правоотношения возникшие  с 1 января 2022 года.</w:t>
      </w:r>
    </w:p>
    <w:p w14:paraId="16000000">
      <w:pPr>
        <w:widowControl w:val="0"/>
        <w:spacing w:line="288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Контроль за исполнением настоящего постановления остав</w:t>
      </w:r>
      <w:r>
        <w:rPr>
          <w:rFonts w:ascii="Times New Roman" w:hAnsi="Times New Roman"/>
          <w:sz w:val="24"/>
        </w:rPr>
        <w:t>ля</w:t>
      </w:r>
      <w:r>
        <w:rPr>
          <w:rFonts w:ascii="Times New Roman" w:hAnsi="Times New Roman"/>
          <w:sz w:val="24"/>
        </w:rPr>
        <w:t>ю за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бой.</w:t>
      </w:r>
    </w:p>
    <w:p w14:paraId="17000000">
      <w:pPr>
        <w:widowControl w:val="0"/>
        <w:spacing w:line="228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</w:p>
    <w:p w14:paraId="18000000">
      <w:pPr>
        <w:widowControl w:val="1"/>
        <w:ind/>
        <w:rPr>
          <w:color w:val="000000"/>
        </w:rPr>
      </w:pPr>
      <w:r>
        <w:t xml:space="preserve">    </w:t>
      </w:r>
      <w:r>
        <w:t xml:space="preserve">  </w:t>
      </w:r>
      <w:r>
        <w:t xml:space="preserve">   </w:t>
      </w:r>
      <w:r>
        <w:t xml:space="preserve"> </w:t>
      </w:r>
    </w:p>
    <w:p w14:paraId="19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>И.</w:t>
      </w:r>
      <w:r>
        <w:rPr>
          <w:b w:val="1"/>
        </w:rPr>
        <w:t>о</w:t>
      </w:r>
      <w:r>
        <w:rPr>
          <w:b w:val="1"/>
        </w:rPr>
        <w:t xml:space="preserve">. </w:t>
      </w:r>
      <w:r>
        <w:rPr>
          <w:b w:val="1"/>
        </w:rPr>
        <w:t>Главы Администрации</w:t>
      </w:r>
    </w:p>
    <w:p w14:paraId="1A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>Васильево-Ханжоновского</w:t>
      </w:r>
      <w:r>
        <w:rPr>
          <w:b w:val="1"/>
        </w:rPr>
        <w:t xml:space="preserve"> </w:t>
      </w:r>
    </w:p>
    <w:p w14:paraId="1B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 xml:space="preserve">сельского поселения         </w:t>
      </w:r>
      <w:r>
        <w:rPr>
          <w:b w:val="1"/>
        </w:rPr>
        <w:t xml:space="preserve">            </w:t>
      </w:r>
      <w:r>
        <w:rPr>
          <w:b w:val="1"/>
        </w:rPr>
        <w:t xml:space="preserve">                 </w:t>
      </w:r>
      <w:r>
        <w:rPr>
          <w:b w:val="1"/>
        </w:rPr>
        <w:t xml:space="preserve">              </w:t>
      </w:r>
      <w:r>
        <w:rPr>
          <w:b w:val="1"/>
        </w:rPr>
        <w:t>И.Г.</w:t>
      </w:r>
      <w:r>
        <w:rPr>
          <w:b w:val="1"/>
        </w:rPr>
        <w:t xml:space="preserve"> </w:t>
      </w:r>
      <w:r>
        <w:rPr>
          <w:b w:val="1"/>
        </w:rPr>
        <w:t>Юрченко</w:t>
      </w:r>
    </w:p>
    <w:p w14:paraId="1C000000">
      <w:pPr>
        <w:spacing w:line="216" w:lineRule="auto"/>
        <w:ind/>
        <w:jc w:val="right"/>
        <w:rPr>
          <w:b w:val="1"/>
        </w:rPr>
      </w:pPr>
    </w:p>
    <w:p w14:paraId="1D000000">
      <w:pPr>
        <w:spacing w:line="216" w:lineRule="auto"/>
        <w:ind/>
        <w:jc w:val="left"/>
        <w:rPr>
          <w:sz w:val="22"/>
        </w:rPr>
      </w:pPr>
    </w:p>
    <w:p w14:paraId="1E000000">
      <w:pPr>
        <w:spacing w:line="216" w:lineRule="auto"/>
        <w:ind/>
        <w:jc w:val="left"/>
        <w:rPr>
          <w:sz w:val="22"/>
        </w:rPr>
      </w:pPr>
    </w:p>
    <w:p w14:paraId="1F000000">
      <w:pPr>
        <w:spacing w:line="216" w:lineRule="auto"/>
        <w:ind/>
        <w:jc w:val="left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20000000">
      <w:pPr>
        <w:spacing w:line="216" w:lineRule="auto"/>
        <w:ind/>
        <w:jc w:val="left"/>
        <w:rPr>
          <w:b w:val="1"/>
        </w:rPr>
      </w:pPr>
      <w:r>
        <w:rPr>
          <w:sz w:val="22"/>
        </w:rPr>
        <w:t>Администрации Васильево-Ханжоновского сельского поселения</w:t>
      </w:r>
    </w:p>
    <w:p w14:paraId="21000000">
      <w:pPr>
        <w:spacing w:line="216" w:lineRule="auto"/>
        <w:ind/>
        <w:jc w:val="left"/>
        <w:rPr>
          <w:b w:val="1"/>
        </w:rPr>
      </w:pPr>
    </w:p>
    <w:p w14:paraId="22000000">
      <w:pPr>
        <w:spacing w:line="216" w:lineRule="auto"/>
        <w:ind/>
        <w:jc w:val="left"/>
        <w:rPr>
          <w:b w:val="1"/>
        </w:rPr>
      </w:pPr>
    </w:p>
    <w:p w14:paraId="23000000">
      <w:pPr>
        <w:ind w:firstLine="720" w:left="0"/>
        <w:jc w:val="right"/>
        <w:rPr>
          <w:sz w:val="24"/>
        </w:rPr>
      </w:pPr>
    </w:p>
    <w:p w14:paraId="24000000">
      <w:pPr>
        <w:ind w:firstLine="720" w:left="0"/>
        <w:jc w:val="right"/>
        <w:rPr>
          <w:sz w:val="24"/>
        </w:rPr>
      </w:pPr>
    </w:p>
    <w:p w14:paraId="25000000">
      <w:pPr>
        <w:ind w:firstLine="720" w:left="0"/>
        <w:jc w:val="right"/>
        <w:rPr>
          <w:sz w:val="24"/>
        </w:rPr>
      </w:pPr>
    </w:p>
    <w:p w14:paraId="26000000">
      <w:pPr>
        <w:ind w:firstLine="720" w:left="0"/>
        <w:jc w:val="right"/>
        <w:rPr>
          <w:sz w:val="24"/>
        </w:rPr>
      </w:pPr>
    </w:p>
    <w:p w14:paraId="27000000">
      <w:pPr>
        <w:ind w:firstLine="720" w:left="0"/>
        <w:jc w:val="right"/>
        <w:rPr>
          <w:sz w:val="24"/>
        </w:rPr>
      </w:pPr>
    </w:p>
    <w:p w14:paraId="28000000">
      <w:pPr>
        <w:ind w:firstLine="720" w:left="0"/>
        <w:jc w:val="right"/>
        <w:rPr>
          <w:sz w:val="24"/>
        </w:rPr>
      </w:pPr>
    </w:p>
    <w:p w14:paraId="29000000">
      <w:pPr>
        <w:ind w:firstLine="720" w:left="0"/>
        <w:jc w:val="right"/>
        <w:rPr>
          <w:sz w:val="24"/>
        </w:rPr>
      </w:pPr>
    </w:p>
    <w:p w14:paraId="2A000000">
      <w:pPr>
        <w:ind w:firstLine="720" w:left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Приложение </w:t>
      </w:r>
    </w:p>
    <w:p w14:paraId="2B000000">
      <w:pPr>
        <w:ind w:firstLine="720" w:left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проекту  постановлению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Администрации</w:t>
      </w:r>
    </w:p>
    <w:p w14:paraId="2C000000">
      <w:pPr>
        <w:ind w:firstLine="720" w:left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Васильево-Ханжоновского сельского поселения</w:t>
      </w:r>
    </w:p>
    <w:p w14:paraId="2D000000">
      <w:pPr>
        <w:ind w:firstLine="720" w:left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 ________</w:t>
      </w:r>
      <w:r>
        <w:rPr>
          <w:rFonts w:ascii="Times New Roman" w:hAnsi="Times New Roman"/>
          <w:color w:val="000000"/>
          <w:sz w:val="24"/>
        </w:rPr>
        <w:t xml:space="preserve"> г №</w:t>
      </w:r>
      <w:r>
        <w:rPr>
          <w:rFonts w:ascii="Times New Roman" w:hAnsi="Times New Roman"/>
          <w:color w:val="000000"/>
          <w:sz w:val="24"/>
        </w:rPr>
        <w:t xml:space="preserve"> _____</w:t>
      </w:r>
    </w:p>
    <w:p w14:paraId="2E000000">
      <w:pPr>
        <w:ind/>
        <w:jc w:val="center"/>
        <w:rPr>
          <w:sz w:val="24"/>
        </w:rPr>
      </w:pPr>
    </w:p>
    <w:p w14:paraId="2F00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3000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учета бюджетных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денежных обяза</w:t>
      </w:r>
      <w:r>
        <w:rPr>
          <w:rFonts w:ascii="Times New Roman" w:hAnsi="Times New Roman"/>
          <w:sz w:val="24"/>
        </w:rPr>
        <w:t xml:space="preserve">тельств получателей </w:t>
      </w:r>
    </w:p>
    <w:p w14:paraId="3100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средств местного бюджета</w:t>
      </w:r>
    </w:p>
    <w:p w14:paraId="32000000">
      <w:pPr>
        <w:ind/>
        <w:jc w:val="both"/>
        <w:rPr>
          <w:sz w:val="24"/>
        </w:rPr>
      </w:pPr>
    </w:p>
    <w:p w14:paraId="33000000">
      <w:pPr>
        <w:widowControl w:val="0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Общие положения</w:t>
      </w:r>
    </w:p>
    <w:p w14:paraId="34000000">
      <w:pPr>
        <w:ind/>
        <w:jc w:val="both"/>
        <w:rPr>
          <w:sz w:val="24"/>
        </w:rPr>
      </w:pPr>
    </w:p>
    <w:p w14:paraId="35000000">
      <w:pPr>
        <w:ind w:firstLine="540" w:left="0"/>
        <w:jc w:val="both"/>
        <w:rPr>
          <w:sz w:val="24"/>
        </w:rPr>
      </w:pPr>
      <w:r>
        <w:rPr>
          <w:sz w:val="24"/>
        </w:rPr>
        <w:t>1.1. Настоящий Порядок учета бюджетных и денежных обязательств получателей средств местного бюджета (далее – Порядок)  устанавливает порядок испо</w:t>
      </w:r>
      <w:r>
        <w:rPr>
          <w:sz w:val="24"/>
        </w:rPr>
        <w:t>л</w:t>
      </w:r>
      <w:r>
        <w:rPr>
          <w:sz w:val="24"/>
        </w:rPr>
        <w:t>нения местного бюджета по р</w:t>
      </w:r>
      <w:r>
        <w:rPr>
          <w:sz w:val="24"/>
        </w:rPr>
        <w:t>ас</w:t>
      </w:r>
      <w:r>
        <w:rPr>
          <w:sz w:val="24"/>
        </w:rPr>
        <w:t xml:space="preserve">ходам в части постановки </w:t>
      </w:r>
      <w:r>
        <w:rPr>
          <w:sz w:val="24"/>
        </w:rPr>
        <w:t>на учет бюджетных и д</w:t>
      </w:r>
      <w:r>
        <w:rPr>
          <w:sz w:val="24"/>
        </w:rPr>
        <w:t>е</w:t>
      </w:r>
      <w:r>
        <w:rPr>
          <w:sz w:val="24"/>
        </w:rPr>
        <w:t xml:space="preserve">нежных обязательств получателей </w:t>
      </w:r>
      <w:r>
        <w:rPr>
          <w:sz w:val="24"/>
        </w:rPr>
        <w:t xml:space="preserve">средств местного бюджета и внесения в них изменений </w:t>
      </w:r>
      <w:r>
        <w:rPr>
          <w:sz w:val="24"/>
        </w:rPr>
        <w:t xml:space="preserve">Отделом </w:t>
      </w:r>
      <w:r>
        <w:rPr>
          <w:sz w:val="24"/>
        </w:rPr>
        <w:t>УФК по Ростовской области (далее с</w:t>
      </w:r>
      <w:r>
        <w:rPr>
          <w:sz w:val="24"/>
        </w:rPr>
        <w:t>о</w:t>
      </w:r>
      <w:r>
        <w:rPr>
          <w:sz w:val="24"/>
        </w:rPr>
        <w:t>ответственно – О</w:t>
      </w:r>
      <w:r>
        <w:rPr>
          <w:sz w:val="24"/>
        </w:rPr>
        <w:t>т</w:t>
      </w:r>
      <w:r>
        <w:rPr>
          <w:sz w:val="24"/>
        </w:rPr>
        <w:t>дел, бюджетные обязательства, денежные обязательства).</w:t>
      </w:r>
    </w:p>
    <w:p w14:paraId="36000000">
      <w:pPr>
        <w:ind w:firstLine="540" w:left="0"/>
        <w:jc w:val="both"/>
        <w:rPr>
          <w:sz w:val="24"/>
        </w:rPr>
      </w:pPr>
      <w:r>
        <w:rPr>
          <w:sz w:val="24"/>
        </w:rPr>
        <w:t>1.2. Бюд</w:t>
      </w:r>
      <w:r>
        <w:rPr>
          <w:sz w:val="24"/>
        </w:rPr>
        <w:t>же</w:t>
      </w:r>
      <w:r>
        <w:rPr>
          <w:sz w:val="24"/>
        </w:rPr>
        <w:t>тные и</w:t>
      </w:r>
      <w:r>
        <w:rPr>
          <w:sz w:val="24"/>
        </w:rPr>
        <w:t xml:space="preserve"> денежные обязательства учитываются Отделом с отражен</w:t>
      </w:r>
      <w:r>
        <w:rPr>
          <w:sz w:val="24"/>
        </w:rPr>
        <w:t>и</w:t>
      </w:r>
      <w:r>
        <w:rPr>
          <w:sz w:val="24"/>
        </w:rPr>
        <w:t>ем на лицевых счета</w:t>
      </w:r>
      <w:r>
        <w:rPr>
          <w:sz w:val="24"/>
        </w:rPr>
        <w:t>х получателей бюджетных средств, открытых в уст</w:t>
      </w:r>
      <w:r>
        <w:rPr>
          <w:sz w:val="24"/>
        </w:rPr>
        <w:t>а</w:t>
      </w:r>
      <w:r>
        <w:rPr>
          <w:sz w:val="24"/>
        </w:rPr>
        <w:t>новленном порядке в Отделе (далее – лицевые счета).</w:t>
      </w:r>
    </w:p>
    <w:p w14:paraId="37000000">
      <w:pPr>
        <w:ind w:firstLine="540" w:left="0"/>
        <w:jc w:val="both"/>
        <w:rPr>
          <w:sz w:val="24"/>
        </w:rPr>
      </w:pPr>
      <w:r>
        <w:rPr>
          <w:sz w:val="24"/>
        </w:rPr>
        <w:t xml:space="preserve">1.3. Постановка на учет бюджетных и денежных обязательств осуществляется в </w:t>
      </w:r>
      <w:r>
        <w:rPr>
          <w:sz w:val="24"/>
        </w:rPr>
        <w:t>со</w:t>
      </w:r>
      <w:r>
        <w:rPr>
          <w:sz w:val="24"/>
        </w:rPr>
        <w:t>ответс</w:t>
      </w:r>
      <w:r>
        <w:rPr>
          <w:sz w:val="24"/>
        </w:rPr>
        <w:t>т</w:t>
      </w:r>
      <w:r>
        <w:rPr>
          <w:sz w:val="24"/>
        </w:rPr>
        <w:t>вии со Сведениями о бюджетном обязательстве и Сведениями о денежном обяз</w:t>
      </w:r>
      <w:r>
        <w:rPr>
          <w:sz w:val="24"/>
        </w:rPr>
        <w:t>ательстве, рекв</w:t>
      </w:r>
      <w:r>
        <w:rPr>
          <w:sz w:val="24"/>
        </w:rPr>
        <w:t>и</w:t>
      </w:r>
      <w:r>
        <w:rPr>
          <w:sz w:val="24"/>
        </w:rPr>
        <w:t xml:space="preserve">зиты которых установлены в </w:t>
      </w:r>
      <w:r>
        <w:rPr>
          <w:sz w:val="24"/>
        </w:rPr>
        <w:t>Приложениях</w:t>
      </w:r>
      <w:r>
        <w:rPr>
          <w:color w:val="0000FF"/>
          <w:sz w:val="24"/>
        </w:rPr>
        <w:t xml:space="preserve"> </w:t>
      </w:r>
      <w:r>
        <w:rPr>
          <w:sz w:val="24"/>
        </w:rPr>
        <w:t>1 и 2 к н</w:t>
      </w:r>
      <w:r>
        <w:rPr>
          <w:sz w:val="24"/>
        </w:rPr>
        <w:t>а</w:t>
      </w:r>
      <w:r>
        <w:rPr>
          <w:sz w:val="24"/>
        </w:rPr>
        <w:t>стоящему Порядку соответственно.</w:t>
      </w:r>
    </w:p>
    <w:p w14:paraId="38000000">
      <w:pPr>
        <w:ind w:firstLine="540" w:left="0"/>
        <w:jc w:val="both"/>
        <w:rPr>
          <w:sz w:val="24"/>
        </w:rPr>
      </w:pPr>
      <w:r>
        <w:rPr>
          <w:sz w:val="24"/>
        </w:rPr>
        <w:t xml:space="preserve">1.4. Формирование Сведений о бюджетном обязательстве и </w:t>
      </w:r>
      <w:r>
        <w:rPr>
          <w:sz w:val="24"/>
        </w:rPr>
        <w:t>Св</w:t>
      </w:r>
      <w:r>
        <w:rPr>
          <w:sz w:val="24"/>
        </w:rPr>
        <w:t>едений о денежном обяз</w:t>
      </w:r>
      <w:r>
        <w:rPr>
          <w:sz w:val="24"/>
        </w:rPr>
        <w:t>а</w:t>
      </w:r>
      <w:r>
        <w:rPr>
          <w:sz w:val="24"/>
        </w:rPr>
        <w:t>тельстве осуществляется получателями средств местного бю</w:t>
      </w:r>
      <w:r>
        <w:rPr>
          <w:sz w:val="24"/>
        </w:rPr>
        <w:t>джета или Отделом в случаях, уст</w:t>
      </w:r>
      <w:r>
        <w:rPr>
          <w:sz w:val="24"/>
        </w:rPr>
        <w:t>а</w:t>
      </w:r>
      <w:r>
        <w:rPr>
          <w:sz w:val="24"/>
        </w:rPr>
        <w:t>новленных настоящим Порядком.</w:t>
      </w:r>
    </w:p>
    <w:p w14:paraId="39000000">
      <w:pPr>
        <w:ind w:firstLine="540" w:left="0"/>
        <w:jc w:val="both"/>
        <w:rPr>
          <w:sz w:val="24"/>
        </w:rPr>
      </w:pPr>
      <w:r>
        <w:rPr>
          <w:sz w:val="24"/>
        </w:rPr>
        <w:t>Сведения о бюджетном обязательстве и Сведения о денежном обязательстве при наличии электронного документооборота</w:t>
      </w:r>
      <w:r>
        <w:rPr>
          <w:sz w:val="24"/>
        </w:rPr>
        <w:t xml:space="preserve"> между получателями средств местного бюджета и Отделом представляются в Отдел в э</w:t>
      </w:r>
      <w:r>
        <w:rPr>
          <w:sz w:val="24"/>
        </w:rPr>
        <w:t>лектронном виде в информационных системах Министерства фина</w:t>
      </w:r>
      <w:r>
        <w:rPr>
          <w:sz w:val="24"/>
        </w:rPr>
        <w:t>н</w:t>
      </w:r>
      <w:r>
        <w:rPr>
          <w:sz w:val="24"/>
        </w:rPr>
        <w:t>сов Российской Федерации и Федеральн</w:t>
      </w:r>
      <w:r>
        <w:rPr>
          <w:sz w:val="24"/>
        </w:rPr>
        <w:t>о</w:t>
      </w:r>
      <w:r>
        <w:rPr>
          <w:sz w:val="24"/>
        </w:rPr>
        <w:t>го казначейства (далее – информационная система) с применением электронной под</w:t>
      </w:r>
      <w:r>
        <w:rPr>
          <w:sz w:val="24"/>
        </w:rPr>
        <w:t>пи</w:t>
      </w:r>
      <w:r>
        <w:rPr>
          <w:sz w:val="24"/>
        </w:rPr>
        <w:t>си лица, имеющего право действовать от имени получателя средств местного бюд</w:t>
      </w:r>
      <w:r>
        <w:rPr>
          <w:sz w:val="24"/>
        </w:rPr>
        <w:t>жет</w:t>
      </w:r>
      <w:r>
        <w:rPr>
          <w:sz w:val="24"/>
        </w:rPr>
        <w:t>а.</w:t>
      </w:r>
    </w:p>
    <w:p w14:paraId="3A000000">
      <w:pPr>
        <w:ind w:firstLine="540" w:left="0"/>
        <w:jc w:val="both"/>
        <w:rPr>
          <w:sz w:val="24"/>
        </w:rPr>
      </w:pPr>
      <w:r>
        <w:rPr>
          <w:sz w:val="24"/>
        </w:rPr>
        <w:t>При отсутствии технической возможности или электронного документооборота с примен</w:t>
      </w:r>
      <w:r>
        <w:rPr>
          <w:sz w:val="24"/>
        </w:rPr>
        <w:t>е</w:t>
      </w:r>
      <w:r>
        <w:rPr>
          <w:sz w:val="24"/>
        </w:rPr>
        <w:t>нием электронной подписи Сведения о бюджетном обязательстве и Сведения о денежном обяз</w:t>
      </w:r>
      <w:r>
        <w:rPr>
          <w:sz w:val="24"/>
        </w:rPr>
        <w:t>а</w:t>
      </w:r>
      <w:r>
        <w:rPr>
          <w:sz w:val="24"/>
        </w:rPr>
        <w:t>тел</w:t>
      </w:r>
      <w:r>
        <w:rPr>
          <w:sz w:val="24"/>
        </w:rPr>
        <w:t>ьс</w:t>
      </w:r>
      <w:r>
        <w:rPr>
          <w:sz w:val="24"/>
        </w:rPr>
        <w:t>т</w:t>
      </w:r>
      <w:r>
        <w:rPr>
          <w:sz w:val="24"/>
        </w:rPr>
        <w:t>ве представляются в Отдел на бумажном носит</w:t>
      </w:r>
      <w:r>
        <w:rPr>
          <w:sz w:val="24"/>
        </w:rPr>
        <w:t>е</w:t>
      </w:r>
      <w:r>
        <w:rPr>
          <w:sz w:val="24"/>
        </w:rPr>
        <w:t xml:space="preserve">ле с одновременным представлением </w:t>
      </w:r>
      <w:r>
        <w:rPr>
          <w:sz w:val="24"/>
        </w:rPr>
        <w:t>на съемном машинном н</w:t>
      </w:r>
      <w:r>
        <w:rPr>
          <w:sz w:val="24"/>
        </w:rPr>
        <w:t>о</w:t>
      </w:r>
      <w:r>
        <w:rPr>
          <w:sz w:val="24"/>
        </w:rPr>
        <w:t>сителе информации.</w:t>
      </w:r>
    </w:p>
    <w:p w14:paraId="3B000000">
      <w:pPr>
        <w:ind w:firstLine="540" w:left="0"/>
        <w:jc w:val="both"/>
        <w:rPr>
          <w:sz w:val="24"/>
        </w:rPr>
      </w:pPr>
      <w:r>
        <w:rPr>
          <w:sz w:val="24"/>
        </w:rPr>
        <w:t xml:space="preserve"> Получатель средств местного бюджета обеспечивает идентичность информации, содерж</w:t>
      </w:r>
      <w:r>
        <w:rPr>
          <w:sz w:val="24"/>
        </w:rPr>
        <w:t>а</w:t>
      </w:r>
      <w:r>
        <w:rPr>
          <w:sz w:val="24"/>
        </w:rPr>
        <w:t>щейся в Сведениях о бюджетном обязательстве и Сведен</w:t>
      </w:r>
      <w:r>
        <w:rPr>
          <w:sz w:val="24"/>
        </w:rPr>
        <w:t>ия</w:t>
      </w:r>
      <w:r>
        <w:rPr>
          <w:sz w:val="24"/>
        </w:rPr>
        <w:t>х о денежном обязательстве на б</w:t>
      </w:r>
      <w:r>
        <w:rPr>
          <w:sz w:val="24"/>
        </w:rPr>
        <w:t>у</w:t>
      </w:r>
      <w:r>
        <w:rPr>
          <w:sz w:val="24"/>
        </w:rPr>
        <w:t>мажном носителе, с информацией на съемном машин</w:t>
      </w:r>
      <w:r>
        <w:rPr>
          <w:sz w:val="24"/>
        </w:rPr>
        <w:t>ном носителе информации.</w:t>
      </w:r>
    </w:p>
    <w:p w14:paraId="3C000000">
      <w:pPr>
        <w:ind w:firstLine="540" w:left="0"/>
        <w:jc w:val="both"/>
        <w:rPr>
          <w:sz w:val="24"/>
        </w:rPr>
      </w:pPr>
      <w:r>
        <w:rPr>
          <w:sz w:val="24"/>
        </w:rPr>
        <w:t>При формировании Сведений о бюджетном обязательстве и Сведений о денежном обяз</w:t>
      </w:r>
      <w:r>
        <w:rPr>
          <w:sz w:val="24"/>
        </w:rPr>
        <w:t>а</w:t>
      </w:r>
      <w:r>
        <w:rPr>
          <w:sz w:val="24"/>
        </w:rPr>
        <w:t>тельстве на бумажном носителе ошибки исправляются путем заче</w:t>
      </w:r>
      <w:r>
        <w:rPr>
          <w:sz w:val="24"/>
        </w:rPr>
        <w:t>р</w:t>
      </w:r>
      <w:r>
        <w:rPr>
          <w:sz w:val="24"/>
        </w:rPr>
        <w:t>кивания не</w:t>
      </w:r>
      <w:r>
        <w:rPr>
          <w:sz w:val="24"/>
        </w:rPr>
        <w:t>пр</w:t>
      </w:r>
      <w:r>
        <w:rPr>
          <w:sz w:val="24"/>
        </w:rPr>
        <w:t>авильног</w:t>
      </w:r>
      <w:r>
        <w:rPr>
          <w:sz w:val="24"/>
        </w:rPr>
        <w:t>о текста (числового значения) и написания над зачеркнутым текстом (числ</w:t>
      </w:r>
      <w:r>
        <w:rPr>
          <w:sz w:val="24"/>
        </w:rPr>
        <w:t>овым значением) исправленн</w:t>
      </w:r>
      <w:r>
        <w:rPr>
          <w:sz w:val="24"/>
        </w:rPr>
        <w:t>о</w:t>
      </w:r>
      <w:r>
        <w:rPr>
          <w:sz w:val="24"/>
        </w:rPr>
        <w:t>го текста (исправленного числового значения). Зачеркивание производится одной чертой так, чтобы можно было прочитать исправленное. Исправления огова</w:t>
      </w:r>
      <w:r>
        <w:rPr>
          <w:sz w:val="24"/>
        </w:rPr>
        <w:t>ри</w:t>
      </w:r>
      <w:r>
        <w:rPr>
          <w:sz w:val="24"/>
        </w:rPr>
        <w:t>ваются надписью "исправл</w:t>
      </w:r>
      <w:r>
        <w:rPr>
          <w:sz w:val="24"/>
        </w:rPr>
        <w:t>е</w:t>
      </w:r>
      <w:r>
        <w:rPr>
          <w:sz w:val="24"/>
        </w:rPr>
        <w:t>но" и заверяются лицом, имеющим право действовать от и</w:t>
      </w:r>
      <w:r>
        <w:rPr>
          <w:sz w:val="24"/>
        </w:rPr>
        <w:t>мени получателя средств федеральн</w:t>
      </w:r>
      <w:r>
        <w:rPr>
          <w:sz w:val="24"/>
        </w:rPr>
        <w:t>о</w:t>
      </w:r>
      <w:r>
        <w:rPr>
          <w:sz w:val="24"/>
        </w:rPr>
        <w:t>го бюджета.</w:t>
      </w:r>
    </w:p>
    <w:p w14:paraId="3D000000">
      <w:pPr>
        <w:ind w:firstLine="540" w:left="0"/>
        <w:jc w:val="both"/>
        <w:rPr>
          <w:sz w:val="24"/>
        </w:rPr>
      </w:pPr>
      <w:r>
        <w:rPr>
          <w:sz w:val="24"/>
        </w:rPr>
        <w:t>1.5. Лица, имеющие право действовать от имени получателя средств местного бюджета в соответствии с настоящим Порядком, несут перс</w:t>
      </w:r>
      <w:r>
        <w:rPr>
          <w:sz w:val="24"/>
        </w:rPr>
        <w:t>он</w:t>
      </w:r>
      <w:r>
        <w:rPr>
          <w:sz w:val="24"/>
        </w:rPr>
        <w:t>альную ответственность за формирование Сведений о бюджетном обязательстве и Све</w:t>
      </w:r>
      <w:r>
        <w:rPr>
          <w:sz w:val="24"/>
        </w:rPr>
        <w:t>дений о денежном обязательстве, за их полноту и достоверность, а также за соблюдение установленных настоящим Порядком сроков их предста</w:t>
      </w:r>
      <w:r>
        <w:rPr>
          <w:sz w:val="24"/>
        </w:rPr>
        <w:t>в</w:t>
      </w:r>
      <w:r>
        <w:rPr>
          <w:sz w:val="24"/>
        </w:rPr>
        <w:t>ления.</w:t>
      </w:r>
    </w:p>
    <w:p w14:paraId="3E000000">
      <w:pPr>
        <w:ind w:firstLine="540" w:left="0"/>
        <w:jc w:val="both"/>
        <w:rPr>
          <w:sz w:val="24"/>
        </w:rPr>
      </w:pPr>
      <w:r>
        <w:rPr>
          <w:sz w:val="24"/>
        </w:rPr>
        <w:t>1.6. При формировании Сведений о</w:t>
      </w:r>
      <w:r>
        <w:rPr>
          <w:sz w:val="24"/>
        </w:rPr>
        <w:t xml:space="preserve"> бюджетном обязательстве и Сведе</w:t>
      </w:r>
      <w:r>
        <w:rPr>
          <w:sz w:val="24"/>
        </w:rPr>
        <w:t>ний о денежном об</w:t>
      </w:r>
      <w:r>
        <w:rPr>
          <w:sz w:val="24"/>
        </w:rPr>
        <w:t>я</w:t>
      </w:r>
      <w:r>
        <w:rPr>
          <w:sz w:val="24"/>
        </w:rPr>
        <w:t>зательстве применяются справочн</w:t>
      </w:r>
      <w:r>
        <w:rPr>
          <w:sz w:val="24"/>
        </w:rPr>
        <w:t>ики, реестры и классификаторы, используемые в информац</w:t>
      </w:r>
      <w:r>
        <w:rPr>
          <w:sz w:val="24"/>
        </w:rPr>
        <w:t>и</w:t>
      </w:r>
      <w:r>
        <w:rPr>
          <w:sz w:val="24"/>
        </w:rPr>
        <w:t>онной системе в соответствии с настоящим П</w:t>
      </w:r>
      <w:r>
        <w:rPr>
          <w:sz w:val="24"/>
        </w:rPr>
        <w:t>о</w:t>
      </w:r>
      <w:r>
        <w:rPr>
          <w:sz w:val="24"/>
        </w:rPr>
        <w:t>рядком.</w:t>
      </w:r>
    </w:p>
    <w:p w14:paraId="3F000000">
      <w:pPr>
        <w:ind w:firstLine="540" w:left="0"/>
        <w:jc w:val="both"/>
        <w:rPr>
          <w:sz w:val="24"/>
        </w:rPr>
      </w:pPr>
    </w:p>
    <w:p w14:paraId="40000000">
      <w:pPr>
        <w:widowControl w:val="0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Постановка на учет бюджетных обязательств и внесение</w:t>
      </w:r>
    </w:p>
    <w:p w14:paraId="4100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них измене</w:t>
      </w:r>
      <w:r>
        <w:rPr>
          <w:rFonts w:ascii="Times New Roman" w:hAnsi="Times New Roman"/>
          <w:sz w:val="24"/>
        </w:rPr>
        <w:t>ни</w:t>
      </w:r>
      <w:r>
        <w:rPr>
          <w:rFonts w:ascii="Times New Roman" w:hAnsi="Times New Roman"/>
          <w:sz w:val="24"/>
        </w:rPr>
        <w:t>й</w:t>
      </w:r>
    </w:p>
    <w:p w14:paraId="42000000">
      <w:pPr>
        <w:ind/>
        <w:jc w:val="both"/>
        <w:rPr>
          <w:sz w:val="24"/>
        </w:rPr>
      </w:pPr>
    </w:p>
    <w:p w14:paraId="43000000">
      <w:pPr>
        <w:ind w:firstLine="540" w:left="0"/>
        <w:jc w:val="both"/>
        <w:rPr>
          <w:sz w:val="24"/>
        </w:rPr>
      </w:pPr>
      <w:r>
        <w:rPr>
          <w:sz w:val="24"/>
        </w:rPr>
        <w:t>2.1. Постановка на учет бюджетного обязательства и внесение изменений в п</w:t>
      </w:r>
      <w:r>
        <w:rPr>
          <w:sz w:val="24"/>
        </w:rPr>
        <w:t>о</w:t>
      </w:r>
      <w:r>
        <w:rPr>
          <w:sz w:val="24"/>
        </w:rPr>
        <w:t>ст</w:t>
      </w:r>
      <w:r>
        <w:rPr>
          <w:sz w:val="24"/>
        </w:rPr>
        <w:t>авленное на учет бюджетное обязательство осуществляется в соответствии со Сведениями о бюджетном об</w:t>
      </w:r>
      <w:r>
        <w:rPr>
          <w:sz w:val="24"/>
        </w:rPr>
        <w:t>я</w:t>
      </w:r>
      <w:r>
        <w:rPr>
          <w:sz w:val="24"/>
        </w:rPr>
        <w:t>зательстве, сформированными на основании док</w:t>
      </w:r>
      <w:r>
        <w:rPr>
          <w:sz w:val="24"/>
        </w:rPr>
        <w:t>у</w:t>
      </w:r>
      <w:r>
        <w:rPr>
          <w:sz w:val="24"/>
        </w:rPr>
        <w:t>ментов, предусмотренных графой</w:t>
      </w:r>
      <w:r>
        <w:rPr>
          <w:sz w:val="24"/>
        </w:rPr>
        <w:t xml:space="preserve"> 1 Перечня документов, на осно</w:t>
      </w:r>
      <w:r>
        <w:rPr>
          <w:sz w:val="24"/>
        </w:rPr>
        <w:t>вании к</w:t>
      </w:r>
      <w:r>
        <w:rPr>
          <w:sz w:val="24"/>
        </w:rPr>
        <w:t>о</w:t>
      </w:r>
      <w:r>
        <w:rPr>
          <w:sz w:val="24"/>
        </w:rPr>
        <w:t>торых возникают бюджетные обязательства пол</w:t>
      </w:r>
      <w:r>
        <w:rPr>
          <w:sz w:val="24"/>
        </w:rPr>
        <w:t>учателей средств местного бюджета, и документов, подтверждающих возникновение денежных обязательств п</w:t>
      </w:r>
      <w:r>
        <w:rPr>
          <w:sz w:val="24"/>
        </w:rPr>
        <w:t>о</w:t>
      </w:r>
      <w:r>
        <w:rPr>
          <w:sz w:val="24"/>
        </w:rPr>
        <w:t>лучателей средств местного бюджета, установленного Приложением 2 к настоя</w:t>
      </w:r>
      <w:r>
        <w:rPr>
          <w:sz w:val="24"/>
        </w:rPr>
        <w:t>ще</w:t>
      </w:r>
      <w:r>
        <w:rPr>
          <w:sz w:val="24"/>
        </w:rPr>
        <w:t>му Порядку (далее соответственно - документы-основания, Пер</w:t>
      </w:r>
      <w:r>
        <w:rPr>
          <w:sz w:val="24"/>
        </w:rPr>
        <w:t>е</w:t>
      </w:r>
      <w:r>
        <w:rPr>
          <w:sz w:val="24"/>
        </w:rPr>
        <w:t>чень документов – о</w:t>
      </w:r>
      <w:r>
        <w:rPr>
          <w:sz w:val="24"/>
        </w:rPr>
        <w:t>снований).</w:t>
      </w:r>
    </w:p>
    <w:p w14:paraId="44000000">
      <w:pPr>
        <w:ind w:firstLine="540" w:left="0"/>
        <w:jc w:val="both"/>
        <w:rPr>
          <w:sz w:val="24"/>
        </w:rPr>
      </w:pPr>
      <w:r>
        <w:rPr>
          <w:sz w:val="24"/>
        </w:rPr>
        <w:t>Постановка на учет бюджетного обязательства по договорам со сроком действия до 31.12.2021 года, а  также расходы по группе видов расходов: 119 «Взносы по обязательн</w:t>
      </w:r>
      <w:r>
        <w:rPr>
          <w:sz w:val="24"/>
        </w:rPr>
        <w:t>ом</w:t>
      </w:r>
      <w:r>
        <w:rPr>
          <w:sz w:val="24"/>
        </w:rPr>
        <w:t>у с</w:t>
      </w:r>
      <w:r>
        <w:rPr>
          <w:sz w:val="24"/>
        </w:rPr>
        <w:t>о</w:t>
      </w:r>
      <w:r>
        <w:rPr>
          <w:sz w:val="24"/>
        </w:rPr>
        <w:t xml:space="preserve">циальному страхованию на выплаты по оплате труда работников и иные выплаты </w:t>
      </w:r>
      <w:r>
        <w:rPr>
          <w:sz w:val="24"/>
        </w:rPr>
        <w:t>работникам учреждений»;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</w:t>
      </w:r>
      <w:r>
        <w:rPr>
          <w:sz w:val="24"/>
        </w:rPr>
        <w:t>; 320 «С</w:t>
      </w:r>
      <w:r>
        <w:rPr>
          <w:sz w:val="24"/>
        </w:rPr>
        <w:t>о</w:t>
      </w:r>
      <w:r>
        <w:rPr>
          <w:sz w:val="24"/>
        </w:rPr>
        <w:t>циальные выплаты гражданам, кроме публичных нормативных социальных выпла</w:t>
      </w:r>
      <w:r>
        <w:rPr>
          <w:sz w:val="24"/>
        </w:rPr>
        <w:t>т</w:t>
      </w:r>
      <w:r>
        <w:rPr>
          <w:sz w:val="24"/>
        </w:rPr>
        <w:t>»</w:t>
      </w:r>
      <w:r>
        <w:rPr>
          <w:sz w:val="24"/>
        </w:rPr>
        <w:t xml:space="preserve"> осуществл</w:t>
      </w:r>
      <w:r>
        <w:rPr>
          <w:sz w:val="24"/>
        </w:rPr>
        <w:t>я</w:t>
      </w:r>
      <w:r>
        <w:rPr>
          <w:sz w:val="24"/>
        </w:rPr>
        <w:t>ется автоматически в суммах принятых к исполнению распоряжений о совершении казначейск</w:t>
      </w:r>
      <w:r>
        <w:rPr>
          <w:sz w:val="24"/>
        </w:rPr>
        <w:t>о</w:t>
      </w:r>
      <w:r>
        <w:rPr>
          <w:sz w:val="24"/>
        </w:rPr>
        <w:t>го платежа (далее – распоряжение), представленных получателями средств бюдж</w:t>
      </w:r>
      <w:r>
        <w:rPr>
          <w:sz w:val="24"/>
        </w:rPr>
        <w:t>ет</w:t>
      </w:r>
      <w:r>
        <w:rPr>
          <w:sz w:val="24"/>
        </w:rPr>
        <w:t>а Неклино</w:t>
      </w:r>
      <w:r>
        <w:rPr>
          <w:sz w:val="24"/>
        </w:rPr>
        <w:t>в</w:t>
      </w:r>
      <w:r>
        <w:rPr>
          <w:sz w:val="24"/>
        </w:rPr>
        <w:t>ского района для оплаты денежных обязательств в соответствии с Порядк</w:t>
      </w:r>
      <w:r>
        <w:rPr>
          <w:sz w:val="24"/>
        </w:rPr>
        <w:t>ом санкционирования.</w:t>
      </w:r>
    </w:p>
    <w:p w14:paraId="45000000">
      <w:pPr>
        <w:ind w:firstLine="540" w:left="0"/>
        <w:jc w:val="both"/>
        <w:rPr>
          <w:sz w:val="24"/>
        </w:rPr>
      </w:pPr>
      <w:r>
        <w:rPr>
          <w:sz w:val="24"/>
        </w:rPr>
        <w:t>2.2. Сведения о бюджетных обязательствах, возникших на основании док</w:t>
      </w:r>
      <w:r>
        <w:rPr>
          <w:sz w:val="24"/>
        </w:rPr>
        <w:t>у</w:t>
      </w:r>
      <w:r>
        <w:rPr>
          <w:sz w:val="24"/>
        </w:rPr>
        <w:t>ментов-оснований, предусмотренных пунктом 2.1 настоящего Порядка:</w:t>
      </w:r>
    </w:p>
    <w:p w14:paraId="46000000">
      <w:pPr>
        <w:ind w:firstLine="540" w:left="0"/>
        <w:jc w:val="both"/>
        <w:rPr>
          <w:sz w:val="24"/>
        </w:rPr>
      </w:pPr>
      <w:r>
        <w:rPr>
          <w:sz w:val="24"/>
        </w:rPr>
        <w:t>в части бюджетных о</w:t>
      </w:r>
      <w:r>
        <w:rPr>
          <w:sz w:val="24"/>
        </w:rPr>
        <w:t>бя</w:t>
      </w:r>
      <w:r>
        <w:rPr>
          <w:sz w:val="24"/>
        </w:rPr>
        <w:t>зательств, возник</w:t>
      </w:r>
      <w:r>
        <w:rPr>
          <w:sz w:val="24"/>
        </w:rPr>
        <w:t>ших на основании документов-оснований, пред</w:t>
      </w:r>
      <w:r>
        <w:rPr>
          <w:sz w:val="24"/>
        </w:rPr>
        <w:t>у</w:t>
      </w:r>
      <w:r>
        <w:rPr>
          <w:sz w:val="24"/>
        </w:rPr>
        <w:t>смотренных пунктам</w:t>
      </w:r>
      <w:r>
        <w:rPr>
          <w:sz w:val="24"/>
        </w:rPr>
        <w:t>и 1,2 графы 1 Перечня документов-оснований, формируются получателями средств местного бюджета не позднее пяти рабочих дней со дня заключения соответственно м</w:t>
      </w:r>
      <w:r>
        <w:rPr>
          <w:sz w:val="24"/>
        </w:rPr>
        <w:t>у</w:t>
      </w:r>
      <w:r>
        <w:rPr>
          <w:sz w:val="24"/>
        </w:rPr>
        <w:t>ниципального конт</w:t>
      </w:r>
      <w:r>
        <w:rPr>
          <w:sz w:val="24"/>
        </w:rPr>
        <w:t>ра</w:t>
      </w:r>
      <w:r>
        <w:rPr>
          <w:sz w:val="24"/>
        </w:rPr>
        <w:t xml:space="preserve">кта, договора, </w:t>
      </w:r>
      <w:r>
        <w:rPr>
          <w:sz w:val="24"/>
        </w:rPr>
        <w:t>указанных в названных пунктах графы 1 Перечня докуме</w:t>
      </w:r>
      <w:r>
        <w:rPr>
          <w:sz w:val="24"/>
        </w:rPr>
        <w:t>н</w:t>
      </w:r>
      <w:r>
        <w:rPr>
          <w:sz w:val="24"/>
        </w:rPr>
        <w:t>тов-основан</w:t>
      </w:r>
      <w:r>
        <w:rPr>
          <w:sz w:val="24"/>
        </w:rPr>
        <w:t>ий;</w:t>
      </w:r>
    </w:p>
    <w:p w14:paraId="47000000">
      <w:pPr>
        <w:ind w:firstLine="540" w:left="0"/>
        <w:jc w:val="both"/>
        <w:rPr>
          <w:sz w:val="24"/>
        </w:rPr>
      </w:pPr>
      <w:r>
        <w:rPr>
          <w:sz w:val="24"/>
        </w:rPr>
        <w:t>в части бюджетных обязательств, возникших на основании документов-оснований, пред</w:t>
      </w:r>
      <w:r>
        <w:rPr>
          <w:sz w:val="24"/>
        </w:rPr>
        <w:t>у</w:t>
      </w:r>
      <w:r>
        <w:rPr>
          <w:sz w:val="24"/>
        </w:rPr>
        <w:t>смотренных пунктом 8 графы 1 Перечня документов-оснований, формируются получателями средс</w:t>
      </w:r>
      <w:r>
        <w:rPr>
          <w:sz w:val="24"/>
        </w:rPr>
        <w:t>тв</w:t>
      </w:r>
      <w:r>
        <w:rPr>
          <w:sz w:val="24"/>
        </w:rPr>
        <w:t xml:space="preserve"> местного бюджета не позднее двух рабочих дней за днем доведения в установленно</w:t>
      </w:r>
      <w:r>
        <w:rPr>
          <w:sz w:val="24"/>
        </w:rPr>
        <w:t>м п</w:t>
      </w:r>
      <w:r>
        <w:rPr>
          <w:sz w:val="24"/>
        </w:rPr>
        <w:t>о</w:t>
      </w:r>
      <w:r>
        <w:rPr>
          <w:sz w:val="24"/>
        </w:rPr>
        <w:t>рядке соответствующих лимитов бюджетных обязательств на принятие и исполнение получат</w:t>
      </w:r>
      <w:r>
        <w:rPr>
          <w:sz w:val="24"/>
        </w:rPr>
        <w:t>е</w:t>
      </w:r>
      <w:r>
        <w:rPr>
          <w:sz w:val="24"/>
        </w:rPr>
        <w:t>лем средств местного бюджета бюджетных обязательств, возникших на основании приказа о</w:t>
      </w:r>
      <w:r>
        <w:rPr>
          <w:sz w:val="24"/>
        </w:rPr>
        <w:t xml:space="preserve">б </w:t>
      </w:r>
      <w:r>
        <w:rPr>
          <w:sz w:val="24"/>
        </w:rPr>
        <w:t>утверждении штатного расписания с расчетом годового фонда оплаты труда (иного д</w:t>
      </w:r>
      <w:r>
        <w:rPr>
          <w:sz w:val="24"/>
        </w:rPr>
        <w:t>ок</w:t>
      </w:r>
      <w:r>
        <w:rPr>
          <w:sz w:val="24"/>
        </w:rPr>
        <w:t>у</w:t>
      </w:r>
      <w:r>
        <w:rPr>
          <w:sz w:val="24"/>
        </w:rPr>
        <w:t>мента, подтверждающего возникновение бюджетного обязательства, содержащего расчет годового об</w:t>
      </w:r>
      <w:r>
        <w:rPr>
          <w:sz w:val="24"/>
        </w:rPr>
        <w:t>ъ</w:t>
      </w:r>
      <w:r>
        <w:rPr>
          <w:sz w:val="24"/>
        </w:rPr>
        <w:t>ема оплаты труда (денежного содержания, денежного довольствия) в пределах дове</w:t>
      </w:r>
      <w:r>
        <w:rPr>
          <w:sz w:val="24"/>
        </w:rPr>
        <w:t>де</w:t>
      </w:r>
      <w:r>
        <w:rPr>
          <w:sz w:val="24"/>
        </w:rPr>
        <w:t>нных л</w:t>
      </w:r>
      <w:r>
        <w:rPr>
          <w:sz w:val="24"/>
        </w:rPr>
        <w:t>и</w:t>
      </w:r>
      <w:r>
        <w:rPr>
          <w:sz w:val="24"/>
        </w:rPr>
        <w:t>митов бюджетных обязательств на соответству</w:t>
      </w:r>
      <w:r>
        <w:rPr>
          <w:sz w:val="24"/>
        </w:rPr>
        <w:t>ю</w:t>
      </w:r>
      <w:r>
        <w:rPr>
          <w:sz w:val="24"/>
        </w:rPr>
        <w:t>щие цели, указанных в назван</w:t>
      </w:r>
      <w:r>
        <w:rPr>
          <w:sz w:val="24"/>
        </w:rPr>
        <w:t>ном пункте графы 1 Перечня документов-оснований;</w:t>
      </w:r>
    </w:p>
    <w:p w14:paraId="48000000">
      <w:pPr>
        <w:ind w:firstLine="540" w:left="0"/>
        <w:jc w:val="both"/>
        <w:rPr>
          <w:sz w:val="24"/>
        </w:rPr>
      </w:pPr>
      <w:r>
        <w:rPr>
          <w:sz w:val="24"/>
        </w:rPr>
        <w:t>в части бюджетных обязательств, возникших на основании документов-оснований, пред</w:t>
      </w:r>
      <w:r>
        <w:rPr>
          <w:sz w:val="24"/>
        </w:rPr>
        <w:t>у</w:t>
      </w:r>
      <w:r>
        <w:rPr>
          <w:sz w:val="24"/>
        </w:rPr>
        <w:t>смотренных пунктами 9-10 графы 1 Перечня док</w:t>
      </w:r>
      <w:r>
        <w:rPr>
          <w:sz w:val="24"/>
        </w:rPr>
        <w:t>ум</w:t>
      </w:r>
      <w:r>
        <w:rPr>
          <w:sz w:val="24"/>
        </w:rPr>
        <w:t>ентов-оснований в срок, установленный бю</w:t>
      </w:r>
      <w:r>
        <w:rPr>
          <w:sz w:val="24"/>
        </w:rPr>
        <w:t>д</w:t>
      </w:r>
      <w:r>
        <w:rPr>
          <w:sz w:val="24"/>
        </w:rPr>
        <w:t>жетным законодательством Российской Ф</w:t>
      </w:r>
      <w:r>
        <w:rPr>
          <w:sz w:val="24"/>
        </w:rPr>
        <w:t>е</w:t>
      </w:r>
      <w:r>
        <w:rPr>
          <w:sz w:val="24"/>
        </w:rPr>
        <w:t>дерации для представления в установленном порядке получателем средств местного бюджета – должником информации об источнике образования з</w:t>
      </w:r>
      <w:r>
        <w:rPr>
          <w:sz w:val="24"/>
        </w:rPr>
        <w:t>а</w:t>
      </w:r>
      <w:r>
        <w:rPr>
          <w:sz w:val="24"/>
        </w:rPr>
        <w:t>до</w:t>
      </w:r>
      <w:r>
        <w:rPr>
          <w:sz w:val="24"/>
        </w:rPr>
        <w:t>л</w:t>
      </w:r>
      <w:r>
        <w:rPr>
          <w:sz w:val="24"/>
        </w:rPr>
        <w:t>женности и кодах бюджетной классифи</w:t>
      </w:r>
      <w:r>
        <w:rPr>
          <w:sz w:val="24"/>
        </w:rPr>
        <w:t>ка</w:t>
      </w:r>
      <w:r>
        <w:rPr>
          <w:sz w:val="24"/>
        </w:rPr>
        <w:t>ции Российской Федерации, по кото</w:t>
      </w:r>
      <w:r>
        <w:rPr>
          <w:sz w:val="24"/>
        </w:rPr>
        <w:t>рым должны быть произведены расходы местного б</w:t>
      </w:r>
      <w:r>
        <w:rPr>
          <w:sz w:val="24"/>
        </w:rPr>
        <w:t>юджета по исполнению исполнительного документа, р</w:t>
      </w:r>
      <w:r>
        <w:rPr>
          <w:sz w:val="24"/>
        </w:rPr>
        <w:t>е</w:t>
      </w:r>
      <w:r>
        <w:rPr>
          <w:sz w:val="24"/>
        </w:rPr>
        <w:t>шения налогового органа о взыскании налога, сбора, страхового взноса, пеней и штрафов, пред</w:t>
      </w:r>
      <w:r>
        <w:rPr>
          <w:sz w:val="24"/>
        </w:rPr>
        <w:t>у</w:t>
      </w:r>
      <w:r>
        <w:rPr>
          <w:sz w:val="24"/>
        </w:rPr>
        <w:t xml:space="preserve">сматривающее обращение взыскания </w:t>
      </w:r>
      <w:r>
        <w:rPr>
          <w:sz w:val="24"/>
        </w:rPr>
        <w:t>на</w:t>
      </w:r>
      <w:r>
        <w:rPr>
          <w:sz w:val="24"/>
        </w:rPr>
        <w:t xml:space="preserve"> средства бюджетов бюджетной си</w:t>
      </w:r>
      <w:r>
        <w:rPr>
          <w:sz w:val="24"/>
        </w:rPr>
        <w:t>стемы Российской Ф</w:t>
      </w:r>
      <w:r>
        <w:rPr>
          <w:sz w:val="24"/>
        </w:rPr>
        <w:t>е</w:t>
      </w:r>
      <w:r>
        <w:rPr>
          <w:sz w:val="24"/>
        </w:rPr>
        <w:t>дерации;</w:t>
      </w:r>
    </w:p>
    <w:p w14:paraId="49000000">
      <w:pPr>
        <w:ind w:firstLine="540" w:left="0"/>
        <w:jc w:val="both"/>
        <w:rPr>
          <w:sz w:val="24"/>
        </w:rPr>
      </w:pPr>
      <w:r>
        <w:rPr>
          <w:sz w:val="24"/>
        </w:rPr>
        <w:t>в части бюджетных об</w:t>
      </w:r>
      <w:r>
        <w:rPr>
          <w:sz w:val="24"/>
        </w:rPr>
        <w:t>язательств, возникших на основании документов-оснований, пред</w:t>
      </w:r>
      <w:r>
        <w:rPr>
          <w:sz w:val="24"/>
        </w:rPr>
        <w:t>у</w:t>
      </w:r>
      <w:r>
        <w:rPr>
          <w:sz w:val="24"/>
        </w:rPr>
        <w:t>смотренных пунктами 3-7,11 графы 1 Перечня документов-оснований, формируются Отделом одновременно с санкционирова</w:t>
      </w:r>
      <w:r>
        <w:rPr>
          <w:sz w:val="24"/>
        </w:rPr>
        <w:t>ни</w:t>
      </w:r>
      <w:r>
        <w:rPr>
          <w:sz w:val="24"/>
        </w:rPr>
        <w:t>ем оплаты денежных обязательств получателей средств мес</w:t>
      </w:r>
      <w:r>
        <w:rPr>
          <w:sz w:val="24"/>
        </w:rPr>
        <w:t>т</w:t>
      </w:r>
      <w:r>
        <w:rPr>
          <w:sz w:val="24"/>
        </w:rPr>
        <w:t>ного бюджета в соответс</w:t>
      </w:r>
      <w:r>
        <w:rPr>
          <w:sz w:val="24"/>
        </w:rPr>
        <w:t>твии с Порядком санкционирования оплаты денежных обязательств п</w:t>
      </w:r>
      <w:r>
        <w:rPr>
          <w:sz w:val="24"/>
        </w:rPr>
        <w:t>о</w:t>
      </w:r>
      <w:r>
        <w:rPr>
          <w:sz w:val="24"/>
        </w:rPr>
        <w:t>лучателей средств м</w:t>
      </w:r>
      <w:r>
        <w:rPr>
          <w:sz w:val="24"/>
        </w:rPr>
        <w:t>е</w:t>
      </w:r>
      <w:r>
        <w:rPr>
          <w:sz w:val="24"/>
        </w:rPr>
        <w:t>стного бюджета и администраторов источников финансирования дефицита местн</w:t>
      </w:r>
      <w:r>
        <w:rPr>
          <w:sz w:val="24"/>
        </w:rPr>
        <w:t>о</w:t>
      </w:r>
      <w:r>
        <w:rPr>
          <w:sz w:val="24"/>
        </w:rPr>
        <w:t>го бюджета.</w:t>
      </w:r>
    </w:p>
    <w:p w14:paraId="4A000000">
      <w:pPr>
        <w:ind w:firstLine="540" w:left="0"/>
        <w:jc w:val="both"/>
        <w:rPr>
          <w:sz w:val="24"/>
        </w:rPr>
      </w:pPr>
      <w:r>
        <w:rPr>
          <w:sz w:val="24"/>
        </w:rPr>
        <w:t xml:space="preserve">2.3. </w:t>
      </w:r>
      <w:r>
        <w:rPr>
          <w:sz w:val="24"/>
        </w:rPr>
        <w:t>Пр</w:t>
      </w:r>
      <w:r>
        <w:rPr>
          <w:sz w:val="24"/>
        </w:rPr>
        <w:t>и наличии электронного документооборота между получателями средств местного бюд</w:t>
      </w:r>
      <w:r>
        <w:rPr>
          <w:sz w:val="24"/>
        </w:rPr>
        <w:t>жета и Отделом Сведения о бюджетных обязательствах, возникших на основании докуме</w:t>
      </w:r>
      <w:r>
        <w:rPr>
          <w:sz w:val="24"/>
        </w:rPr>
        <w:t>н</w:t>
      </w:r>
      <w:r>
        <w:rPr>
          <w:sz w:val="24"/>
        </w:rPr>
        <w:t>тов-оснований, предусмотренных пунктами 1,2 графы 1 Перечня документов-оснований, напра</w:t>
      </w:r>
      <w:r>
        <w:rPr>
          <w:sz w:val="24"/>
        </w:rPr>
        <w:t>в</w:t>
      </w:r>
      <w:r>
        <w:rPr>
          <w:sz w:val="24"/>
        </w:rPr>
        <w:t>ляютс</w:t>
      </w:r>
      <w:r>
        <w:rPr>
          <w:sz w:val="24"/>
        </w:rPr>
        <w:t xml:space="preserve">я </w:t>
      </w:r>
      <w:r>
        <w:rPr>
          <w:sz w:val="24"/>
        </w:rPr>
        <w:t>в О</w:t>
      </w:r>
      <w:r>
        <w:rPr>
          <w:sz w:val="24"/>
        </w:rPr>
        <w:t>тдел с приложением копии документа-основания в форме электронной копии бума</w:t>
      </w:r>
      <w:r>
        <w:rPr>
          <w:sz w:val="24"/>
        </w:rPr>
        <w:t>ж</w:t>
      </w:r>
      <w:r>
        <w:rPr>
          <w:sz w:val="24"/>
        </w:rPr>
        <w:t>ного документа, созда</w:t>
      </w:r>
      <w:r>
        <w:rPr>
          <w:sz w:val="24"/>
        </w:rPr>
        <w:t>н</w:t>
      </w:r>
      <w:r>
        <w:rPr>
          <w:sz w:val="24"/>
        </w:rPr>
        <w:t>ной посредством его сканирования, или копии электронного документа, подтвержденной электронной подписью лица, имеющего право действовать от имени п</w:t>
      </w:r>
      <w:r>
        <w:rPr>
          <w:sz w:val="24"/>
        </w:rPr>
        <w:t>о</w:t>
      </w:r>
      <w:r>
        <w:rPr>
          <w:sz w:val="24"/>
        </w:rPr>
        <w:t>лучат</w:t>
      </w:r>
      <w:r>
        <w:rPr>
          <w:sz w:val="24"/>
        </w:rPr>
        <w:t>ел</w:t>
      </w:r>
      <w:r>
        <w:rPr>
          <w:sz w:val="24"/>
        </w:rPr>
        <w:t>я с</w:t>
      </w:r>
      <w:r>
        <w:rPr>
          <w:sz w:val="24"/>
        </w:rPr>
        <w:t>редств местного бюджета.</w:t>
      </w:r>
    </w:p>
    <w:p w14:paraId="4B000000">
      <w:pPr>
        <w:ind w:firstLine="540" w:left="0"/>
        <w:jc w:val="both"/>
        <w:rPr>
          <w:sz w:val="24"/>
        </w:rPr>
      </w:pPr>
      <w:r>
        <w:rPr>
          <w:sz w:val="24"/>
        </w:rPr>
        <w:t>При отсутствии технической возможности или электрон</w:t>
      </w:r>
      <w:r>
        <w:rPr>
          <w:sz w:val="24"/>
        </w:rPr>
        <w:t>ного документооборота с примен</w:t>
      </w:r>
      <w:r>
        <w:rPr>
          <w:sz w:val="24"/>
        </w:rPr>
        <w:t>е</w:t>
      </w:r>
      <w:r>
        <w:rPr>
          <w:sz w:val="24"/>
        </w:rPr>
        <w:t>нием электронной подписи между получателями средств местного бюджета и Отделом Сведения о бюджетном обязательстве направляются в Отдел с приложе</w:t>
      </w:r>
      <w:r>
        <w:rPr>
          <w:sz w:val="24"/>
        </w:rPr>
        <w:t>ни</w:t>
      </w:r>
      <w:r>
        <w:rPr>
          <w:sz w:val="24"/>
        </w:rPr>
        <w:t>ем копии документа-основания на бумажном носителе.</w:t>
      </w:r>
    </w:p>
    <w:p w14:paraId="4C000000">
      <w:pPr>
        <w:ind w:firstLine="540" w:left="0"/>
        <w:jc w:val="both"/>
        <w:rPr>
          <w:sz w:val="24"/>
        </w:rPr>
      </w:pPr>
      <w:r>
        <w:rPr>
          <w:sz w:val="24"/>
        </w:rPr>
        <w:t>При направлении в Отдел Свед</w:t>
      </w:r>
      <w:r>
        <w:rPr>
          <w:sz w:val="24"/>
        </w:rPr>
        <w:t>ения о бюджетном обязательстве, возникшем на основании документа-основания, предусмотренного пунктом 8 графы 1 Перечня документов-оснований, копия указанного документа-основан</w:t>
      </w:r>
      <w:r>
        <w:rPr>
          <w:sz w:val="24"/>
        </w:rPr>
        <w:t>ия</w:t>
      </w:r>
      <w:r>
        <w:rPr>
          <w:sz w:val="24"/>
        </w:rPr>
        <w:t xml:space="preserve"> в Отдел не пре</w:t>
      </w:r>
      <w:r>
        <w:rPr>
          <w:sz w:val="24"/>
        </w:rPr>
        <w:t>д</w:t>
      </w:r>
      <w:r>
        <w:rPr>
          <w:sz w:val="24"/>
        </w:rPr>
        <w:t>ставляется.</w:t>
      </w:r>
    </w:p>
    <w:p w14:paraId="4D000000">
      <w:pPr>
        <w:ind w:firstLine="540" w:left="0"/>
        <w:jc w:val="both"/>
        <w:rPr>
          <w:sz w:val="24"/>
        </w:rPr>
      </w:pPr>
      <w:r>
        <w:rPr>
          <w:sz w:val="24"/>
        </w:rPr>
        <w:t>Копии документов-оснований, предусмотренных пунктом</w:t>
      </w:r>
      <w:r>
        <w:rPr>
          <w:sz w:val="24"/>
        </w:rPr>
        <w:t xml:space="preserve"> 10 графы 1 П</w:t>
      </w:r>
      <w:r>
        <w:rPr>
          <w:sz w:val="24"/>
        </w:rPr>
        <w:t>е</w:t>
      </w:r>
      <w:r>
        <w:rPr>
          <w:sz w:val="24"/>
        </w:rPr>
        <w:t>речня документов-оснований, в Отдел не представляются.</w:t>
      </w:r>
    </w:p>
    <w:p w14:paraId="4E000000">
      <w:pPr>
        <w:ind w:firstLine="540" w:left="0"/>
        <w:jc w:val="both"/>
        <w:rPr>
          <w:sz w:val="24"/>
        </w:rPr>
      </w:pPr>
      <w:r>
        <w:rPr>
          <w:sz w:val="24"/>
        </w:rPr>
        <w:t>2.4. Для внесения изменений в поставленное на учет бюджетное обязательство формирую</w:t>
      </w:r>
      <w:r>
        <w:rPr>
          <w:sz w:val="24"/>
        </w:rPr>
        <w:t>т</w:t>
      </w:r>
      <w:r>
        <w:rPr>
          <w:sz w:val="24"/>
        </w:rPr>
        <w:t>ся Сведения о бюджетно</w:t>
      </w:r>
      <w:r>
        <w:rPr>
          <w:sz w:val="24"/>
        </w:rPr>
        <w:t xml:space="preserve">м </w:t>
      </w:r>
      <w:r>
        <w:rPr>
          <w:sz w:val="24"/>
        </w:rPr>
        <w:t>обязательстве с указ</w:t>
      </w:r>
      <w:r>
        <w:rPr>
          <w:sz w:val="24"/>
        </w:rPr>
        <w:t>анием учетного номера бюджетного обязательс</w:t>
      </w:r>
      <w:r>
        <w:rPr>
          <w:sz w:val="24"/>
        </w:rPr>
        <w:t>т</w:t>
      </w:r>
      <w:r>
        <w:rPr>
          <w:sz w:val="24"/>
        </w:rPr>
        <w:t>ва, в которое в</w:t>
      </w:r>
      <w:r>
        <w:rPr>
          <w:sz w:val="24"/>
        </w:rPr>
        <w:t>носится изменение.</w:t>
      </w:r>
    </w:p>
    <w:p w14:paraId="4F000000">
      <w:pPr>
        <w:ind w:firstLine="540" w:left="0"/>
        <w:jc w:val="both"/>
        <w:rPr>
          <w:sz w:val="24"/>
        </w:rPr>
      </w:pPr>
      <w:r>
        <w:rPr>
          <w:sz w:val="24"/>
        </w:rPr>
        <w:t>В случае внесения изменений в бюджетное обязательство без внесения изменений в док</w:t>
      </w:r>
      <w:r>
        <w:rPr>
          <w:sz w:val="24"/>
        </w:rPr>
        <w:t>у</w:t>
      </w:r>
      <w:r>
        <w:rPr>
          <w:sz w:val="24"/>
        </w:rPr>
        <w:t>мент-основание, а также в связи с внесением изменений в док</w:t>
      </w:r>
      <w:r>
        <w:rPr>
          <w:sz w:val="24"/>
        </w:rPr>
        <w:t>у</w:t>
      </w:r>
      <w:r>
        <w:rPr>
          <w:sz w:val="24"/>
        </w:rPr>
        <w:t>мент-основани</w:t>
      </w:r>
      <w:r>
        <w:rPr>
          <w:sz w:val="24"/>
        </w:rPr>
        <w:t>е,</w:t>
      </w:r>
      <w:r>
        <w:rPr>
          <w:sz w:val="24"/>
        </w:rPr>
        <w:t xml:space="preserve"> содержащий</w:t>
      </w:r>
      <w:r>
        <w:rPr>
          <w:sz w:val="24"/>
        </w:rPr>
        <w:t>ся в информационных системах, указанный док</w:t>
      </w:r>
      <w:r>
        <w:rPr>
          <w:sz w:val="24"/>
        </w:rPr>
        <w:t>у</w:t>
      </w:r>
      <w:r>
        <w:rPr>
          <w:sz w:val="24"/>
        </w:rPr>
        <w:t>мент-основание в Отдел п</w:t>
      </w:r>
      <w:r>
        <w:rPr>
          <w:sz w:val="24"/>
        </w:rPr>
        <w:t>овторно не представляется.</w:t>
      </w:r>
    </w:p>
    <w:p w14:paraId="50000000">
      <w:pPr>
        <w:ind w:firstLine="540" w:left="0"/>
        <w:jc w:val="both"/>
        <w:rPr>
          <w:sz w:val="24"/>
        </w:rPr>
      </w:pPr>
      <w:r>
        <w:rPr>
          <w:sz w:val="24"/>
        </w:rPr>
        <w:t>В случае внесения изменений в бюджетное обязательство в связи с внес</w:t>
      </w:r>
      <w:r>
        <w:rPr>
          <w:sz w:val="24"/>
        </w:rPr>
        <w:t>е</w:t>
      </w:r>
      <w:r>
        <w:rPr>
          <w:sz w:val="24"/>
        </w:rPr>
        <w:t>нием изменений в документ-основание, предусмотренный пунктами 1,2 графы 1 Пере</w:t>
      </w:r>
      <w:r>
        <w:rPr>
          <w:sz w:val="24"/>
        </w:rPr>
        <w:t>ч</w:t>
      </w:r>
      <w:r>
        <w:rPr>
          <w:sz w:val="24"/>
        </w:rPr>
        <w:t>ня</w:t>
      </w:r>
      <w:r>
        <w:rPr>
          <w:sz w:val="24"/>
        </w:rPr>
        <w:t xml:space="preserve"> документов-оснований, документ, предусматривающий внесение и</w:t>
      </w:r>
      <w:r>
        <w:rPr>
          <w:sz w:val="24"/>
        </w:rPr>
        <w:t>з</w:t>
      </w:r>
      <w:r>
        <w:rPr>
          <w:sz w:val="24"/>
        </w:rPr>
        <w:t>менений в докумен</w:t>
      </w:r>
      <w:r>
        <w:rPr>
          <w:sz w:val="24"/>
        </w:rPr>
        <w:t>т-основание и отсутствующий в информационных системах, представляется получателем средств местного бюджета в Отдел о</w:t>
      </w:r>
      <w:r>
        <w:rPr>
          <w:sz w:val="24"/>
        </w:rPr>
        <w:t>д</w:t>
      </w:r>
      <w:r>
        <w:rPr>
          <w:sz w:val="24"/>
        </w:rPr>
        <w:t>новременно со Сведениями о бюджетном обязательстве.</w:t>
      </w:r>
    </w:p>
    <w:p w14:paraId="51000000">
      <w:pPr>
        <w:ind w:firstLine="540" w:left="0"/>
        <w:jc w:val="both"/>
        <w:rPr>
          <w:sz w:val="24"/>
        </w:rPr>
      </w:pPr>
      <w:r>
        <w:rPr>
          <w:sz w:val="24"/>
        </w:rPr>
        <w:t>2.5. К</w:t>
      </w:r>
      <w:r>
        <w:rPr>
          <w:sz w:val="24"/>
        </w:rPr>
        <w:t>оп</w:t>
      </w:r>
      <w:r>
        <w:rPr>
          <w:sz w:val="24"/>
        </w:rPr>
        <w:t>ии д</w:t>
      </w:r>
      <w:r>
        <w:rPr>
          <w:sz w:val="24"/>
        </w:rPr>
        <w:t>окументов-оснований (документов о внесении изменений в док</w:t>
      </w:r>
      <w:r>
        <w:rPr>
          <w:sz w:val="24"/>
        </w:rPr>
        <w:t>у</w:t>
      </w:r>
      <w:r>
        <w:rPr>
          <w:sz w:val="24"/>
        </w:rPr>
        <w:t>менты-основания)</w:t>
      </w:r>
      <w:r>
        <w:rPr>
          <w:sz w:val="24"/>
        </w:rPr>
        <w:t>, направленные в Отдел в форме электронной копии б</w:t>
      </w:r>
      <w:r>
        <w:rPr>
          <w:sz w:val="24"/>
        </w:rPr>
        <w:t>у</w:t>
      </w:r>
      <w:r>
        <w:rPr>
          <w:sz w:val="24"/>
        </w:rPr>
        <w:t>мажного документа, созданной посредством его сканирования, или копии электронного документа, подтвержденной электро</w:t>
      </w:r>
      <w:r>
        <w:rPr>
          <w:sz w:val="24"/>
        </w:rPr>
        <w:t>н</w:t>
      </w:r>
      <w:r>
        <w:rPr>
          <w:sz w:val="24"/>
        </w:rPr>
        <w:t>ной подп</w:t>
      </w:r>
      <w:r>
        <w:rPr>
          <w:sz w:val="24"/>
        </w:rPr>
        <w:t>ис</w:t>
      </w:r>
      <w:r>
        <w:rPr>
          <w:sz w:val="24"/>
        </w:rPr>
        <w:t>ью лиц</w:t>
      </w:r>
      <w:r>
        <w:rPr>
          <w:sz w:val="24"/>
        </w:rPr>
        <w:t>а, имеющего право действовать от имени получателя средств краевого бюдж</w:t>
      </w:r>
      <w:r>
        <w:rPr>
          <w:sz w:val="24"/>
        </w:rPr>
        <w:t>е</w:t>
      </w:r>
      <w:r>
        <w:rPr>
          <w:sz w:val="24"/>
        </w:rPr>
        <w:t>т</w:t>
      </w:r>
      <w:r>
        <w:rPr>
          <w:sz w:val="24"/>
        </w:rPr>
        <w:t>а, подлежат хранению в Отделе в соответствии с правилами делопроизводства.</w:t>
      </w:r>
    </w:p>
    <w:p w14:paraId="52000000">
      <w:pPr>
        <w:ind w:firstLine="540" w:left="0"/>
        <w:jc w:val="both"/>
        <w:rPr>
          <w:sz w:val="24"/>
        </w:rPr>
      </w:pPr>
      <w:r>
        <w:rPr>
          <w:sz w:val="24"/>
        </w:rPr>
        <w:t>2.6. При постановке на учет бюджетных обязательств (внесении в них изменений) в соо</w:t>
      </w:r>
      <w:r>
        <w:rPr>
          <w:sz w:val="24"/>
        </w:rPr>
        <w:t>т</w:t>
      </w:r>
      <w:r>
        <w:rPr>
          <w:sz w:val="24"/>
        </w:rPr>
        <w:t>ветствии со Свед</w:t>
      </w:r>
      <w:r>
        <w:rPr>
          <w:sz w:val="24"/>
        </w:rPr>
        <w:t>ен</w:t>
      </w:r>
      <w:r>
        <w:rPr>
          <w:sz w:val="24"/>
        </w:rPr>
        <w:t>иями о бюджетн</w:t>
      </w:r>
      <w:r>
        <w:rPr>
          <w:sz w:val="24"/>
        </w:rPr>
        <w:t>ом обязательстве, сформированн</w:t>
      </w:r>
      <w:r>
        <w:rPr>
          <w:sz w:val="24"/>
        </w:rPr>
        <w:t>ы</w:t>
      </w:r>
      <w:r>
        <w:rPr>
          <w:sz w:val="24"/>
        </w:rPr>
        <w:t>ми получателями средств местного б</w:t>
      </w:r>
      <w:r>
        <w:rPr>
          <w:sz w:val="24"/>
        </w:rPr>
        <w:t>юджета, Отдел в течение двух р</w:t>
      </w:r>
      <w:r>
        <w:rPr>
          <w:sz w:val="24"/>
        </w:rPr>
        <w:t>а</w:t>
      </w:r>
      <w:r>
        <w:rPr>
          <w:sz w:val="24"/>
        </w:rPr>
        <w:t>бочих дней со дня получения Сведений о бюджетном обязательстве осущест</w:t>
      </w:r>
      <w:r>
        <w:rPr>
          <w:sz w:val="24"/>
        </w:rPr>
        <w:t>в</w:t>
      </w:r>
      <w:r>
        <w:rPr>
          <w:sz w:val="24"/>
        </w:rPr>
        <w:t>ляет их проверку по следующим направлениям:</w:t>
      </w:r>
    </w:p>
    <w:p w14:paraId="53000000">
      <w:pPr>
        <w:ind w:firstLine="540"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соответствие информации о бю</w:t>
      </w:r>
      <w:r>
        <w:rPr>
          <w:sz w:val="24"/>
        </w:rPr>
        <w:t>дж</w:t>
      </w:r>
      <w:r>
        <w:rPr>
          <w:sz w:val="24"/>
        </w:rPr>
        <w:t>етном обязательстве, указан</w:t>
      </w:r>
      <w:r>
        <w:rPr>
          <w:sz w:val="24"/>
        </w:rPr>
        <w:t>ной в Сведениях о бюдже</w:t>
      </w:r>
      <w:r>
        <w:rPr>
          <w:sz w:val="24"/>
        </w:rPr>
        <w:t>т</w:t>
      </w:r>
      <w:r>
        <w:rPr>
          <w:sz w:val="24"/>
        </w:rPr>
        <w:t>ном обязательстве, документа</w:t>
      </w:r>
      <w:r>
        <w:rPr>
          <w:sz w:val="24"/>
        </w:rPr>
        <w:t>м-основаниям, подлежащим предоставлению получателями средств местного бюджета в Отдел для постановки на учет бюджетного обязательства в соотве</w:t>
      </w:r>
      <w:r>
        <w:rPr>
          <w:sz w:val="24"/>
        </w:rPr>
        <w:t>т</w:t>
      </w:r>
      <w:r>
        <w:rPr>
          <w:sz w:val="24"/>
        </w:rPr>
        <w:t>ствии с пунктом 2.3 насто</w:t>
      </w:r>
      <w:r>
        <w:rPr>
          <w:sz w:val="24"/>
        </w:rPr>
        <w:t>я</w:t>
      </w:r>
      <w:r>
        <w:rPr>
          <w:sz w:val="24"/>
        </w:rPr>
        <w:t>щего П</w:t>
      </w:r>
      <w:r>
        <w:rPr>
          <w:sz w:val="24"/>
        </w:rPr>
        <w:t>ор</w:t>
      </w:r>
      <w:r>
        <w:rPr>
          <w:sz w:val="24"/>
        </w:rPr>
        <w:t>ядка</w:t>
      </w:r>
      <w:r>
        <w:rPr>
          <w:sz w:val="24"/>
        </w:rPr>
        <w:t>;</w:t>
      </w:r>
    </w:p>
    <w:p w14:paraId="54000000">
      <w:pPr>
        <w:ind w:firstLine="540" w:left="0"/>
        <w:jc w:val="both"/>
        <w:rPr>
          <w:sz w:val="24"/>
        </w:rPr>
      </w:pPr>
      <w:r>
        <w:rPr>
          <w:sz w:val="24"/>
        </w:rPr>
        <w:t xml:space="preserve">соответствие информации о бюджетном обязательстве, указанной в Сведениях </w:t>
      </w:r>
      <w:r>
        <w:rPr>
          <w:sz w:val="24"/>
        </w:rPr>
        <w:t>о бюдже</w:t>
      </w:r>
      <w:r>
        <w:rPr>
          <w:sz w:val="24"/>
        </w:rPr>
        <w:t>т</w:t>
      </w:r>
      <w:r>
        <w:rPr>
          <w:sz w:val="24"/>
        </w:rPr>
        <w:t>ном обязательстве, составу информации, подлежащей включению в Сведения о бюджетном об</w:t>
      </w:r>
      <w:r>
        <w:rPr>
          <w:sz w:val="24"/>
        </w:rPr>
        <w:t>я</w:t>
      </w:r>
      <w:r>
        <w:rPr>
          <w:sz w:val="24"/>
        </w:rPr>
        <w:t>зательстве в соответствии с Приложением 1 к настоящему Порядку;</w:t>
      </w:r>
    </w:p>
    <w:p w14:paraId="55000000">
      <w:pPr>
        <w:ind w:firstLine="540" w:left="0"/>
        <w:jc w:val="both"/>
        <w:rPr>
          <w:sz w:val="24"/>
        </w:rPr>
      </w:pPr>
      <w:r>
        <w:rPr>
          <w:sz w:val="24"/>
        </w:rPr>
        <w:t>непревышение сумм</w:t>
      </w:r>
      <w:r>
        <w:rPr>
          <w:sz w:val="24"/>
        </w:rPr>
        <w:t xml:space="preserve">ы </w:t>
      </w:r>
      <w:r>
        <w:rPr>
          <w:sz w:val="24"/>
        </w:rPr>
        <w:t>бюджетного обяз</w:t>
      </w:r>
      <w:r>
        <w:rPr>
          <w:sz w:val="24"/>
        </w:rPr>
        <w:t>ательства по соответствующим кодам классифик</w:t>
      </w:r>
      <w:r>
        <w:rPr>
          <w:sz w:val="24"/>
        </w:rPr>
        <w:t>а</w:t>
      </w:r>
      <w:r>
        <w:rPr>
          <w:sz w:val="24"/>
        </w:rPr>
        <w:t>ции расходов местно</w:t>
      </w:r>
      <w:r>
        <w:rPr>
          <w:sz w:val="24"/>
        </w:rPr>
        <w:t>го бюджета над суммой неиспользованных лимитов бюджетных обяз</w:t>
      </w:r>
      <w:r>
        <w:rPr>
          <w:sz w:val="24"/>
        </w:rPr>
        <w:t>а</w:t>
      </w:r>
      <w:r>
        <w:rPr>
          <w:sz w:val="24"/>
        </w:rPr>
        <w:t>тельств (бюджетных ассигнований на исполнение публичных нормативных обязательств), отр</w:t>
      </w:r>
      <w:r>
        <w:rPr>
          <w:sz w:val="24"/>
        </w:rPr>
        <w:t>а</w:t>
      </w:r>
      <w:r>
        <w:rPr>
          <w:sz w:val="24"/>
        </w:rPr>
        <w:t xml:space="preserve">женных на соответствующем </w:t>
      </w:r>
      <w:r>
        <w:rPr>
          <w:sz w:val="24"/>
        </w:rPr>
        <w:t>ли</w:t>
      </w:r>
      <w:r>
        <w:rPr>
          <w:sz w:val="24"/>
        </w:rPr>
        <w:t>цевом счете получателя б</w:t>
      </w:r>
      <w:r>
        <w:rPr>
          <w:sz w:val="24"/>
        </w:rPr>
        <w:t>юджетных средств, открытом в уст</w:t>
      </w:r>
      <w:r>
        <w:rPr>
          <w:sz w:val="24"/>
        </w:rPr>
        <w:t>а</w:t>
      </w:r>
      <w:r>
        <w:rPr>
          <w:sz w:val="24"/>
        </w:rPr>
        <w:t>новленном порядке в От</w:t>
      </w:r>
      <w:r>
        <w:rPr>
          <w:sz w:val="24"/>
        </w:rPr>
        <w:t>деле, отдельно для текущего финансового года, для первого и для втор</w:t>
      </w:r>
      <w:r>
        <w:rPr>
          <w:sz w:val="24"/>
        </w:rPr>
        <w:t>о</w:t>
      </w:r>
      <w:r>
        <w:rPr>
          <w:sz w:val="24"/>
        </w:rPr>
        <w:t>го года планового пери</w:t>
      </w:r>
      <w:r>
        <w:rPr>
          <w:sz w:val="24"/>
        </w:rPr>
        <w:t>о</w:t>
      </w:r>
      <w:r>
        <w:rPr>
          <w:sz w:val="24"/>
        </w:rPr>
        <w:t>да;</w:t>
      </w:r>
    </w:p>
    <w:p w14:paraId="56000000">
      <w:pPr>
        <w:ind w:firstLine="540" w:left="0"/>
        <w:jc w:val="both"/>
        <w:rPr>
          <w:sz w:val="24"/>
        </w:rPr>
      </w:pPr>
      <w:r>
        <w:rPr>
          <w:sz w:val="24"/>
        </w:rPr>
        <w:t>соответствие предмета бюджетного обязательства, указанного в Сведениях о бюджет</w:t>
      </w:r>
      <w:r>
        <w:rPr>
          <w:sz w:val="24"/>
        </w:rPr>
        <w:t>но</w:t>
      </w:r>
      <w:r>
        <w:rPr>
          <w:sz w:val="24"/>
        </w:rPr>
        <w:t>м обязательстве, документе-основании, коду классификации расходов местного бю</w:t>
      </w:r>
      <w:r>
        <w:rPr>
          <w:sz w:val="24"/>
        </w:rPr>
        <w:t>дж</w:t>
      </w:r>
      <w:r>
        <w:rPr>
          <w:sz w:val="24"/>
        </w:rPr>
        <w:t>ета, указа</w:t>
      </w:r>
      <w:r>
        <w:rPr>
          <w:sz w:val="24"/>
        </w:rPr>
        <w:t>н</w:t>
      </w:r>
      <w:r>
        <w:rPr>
          <w:sz w:val="24"/>
        </w:rPr>
        <w:t>ному в Сведениях о бюджетном обязательстве, докуме</w:t>
      </w:r>
      <w:r>
        <w:rPr>
          <w:sz w:val="24"/>
        </w:rPr>
        <w:t>н</w:t>
      </w:r>
      <w:r>
        <w:rPr>
          <w:sz w:val="24"/>
        </w:rPr>
        <w:t>те-основании.</w:t>
      </w:r>
    </w:p>
    <w:p w14:paraId="57000000">
      <w:pPr>
        <w:ind w:firstLine="540" w:left="0"/>
        <w:jc w:val="both"/>
        <w:rPr>
          <w:sz w:val="24"/>
        </w:rPr>
      </w:pPr>
      <w:r>
        <w:rPr>
          <w:sz w:val="24"/>
        </w:rPr>
        <w:t>При проверке Сведений о бюджетном обязательстве, возникшем на осн</w:t>
      </w:r>
      <w:r>
        <w:rPr>
          <w:sz w:val="24"/>
        </w:rPr>
        <w:t>о</w:t>
      </w:r>
      <w:r>
        <w:rPr>
          <w:sz w:val="24"/>
        </w:rPr>
        <w:t>вании документов-оснований, преду</w:t>
      </w:r>
      <w:r>
        <w:rPr>
          <w:sz w:val="24"/>
        </w:rPr>
        <w:t>см</w:t>
      </w:r>
      <w:r>
        <w:rPr>
          <w:sz w:val="24"/>
        </w:rPr>
        <w:t>отренных пунктом 1 графы 1 Пере</w:t>
      </w:r>
      <w:r>
        <w:rPr>
          <w:sz w:val="24"/>
        </w:rPr>
        <w:t>чня  документов-оснований, Отдел осущ</w:t>
      </w:r>
      <w:r>
        <w:rPr>
          <w:sz w:val="24"/>
        </w:rPr>
        <w:t>е</w:t>
      </w:r>
      <w:r>
        <w:rPr>
          <w:sz w:val="24"/>
        </w:rPr>
        <w:t>ствляет пр</w:t>
      </w:r>
      <w:r>
        <w:rPr>
          <w:sz w:val="24"/>
        </w:rPr>
        <w:t>оверку соответствия информации, содержащейся в Сведениях о бюджетном обязател</w:t>
      </w:r>
      <w:r>
        <w:rPr>
          <w:sz w:val="24"/>
        </w:rPr>
        <w:t>ь</w:t>
      </w:r>
      <w:r>
        <w:rPr>
          <w:sz w:val="24"/>
        </w:rPr>
        <w:t>стве, информации и документам, вкл</w:t>
      </w:r>
      <w:r>
        <w:rPr>
          <w:sz w:val="24"/>
        </w:rPr>
        <w:t>ю</w:t>
      </w:r>
      <w:r>
        <w:rPr>
          <w:sz w:val="24"/>
        </w:rPr>
        <w:t>ченным в установленном порядке в реестр контрактов.</w:t>
      </w:r>
    </w:p>
    <w:p w14:paraId="58000000">
      <w:pPr>
        <w:ind w:firstLine="540" w:left="0"/>
        <w:jc w:val="both"/>
        <w:rPr>
          <w:sz w:val="24"/>
        </w:rPr>
      </w:pPr>
      <w:r>
        <w:rPr>
          <w:sz w:val="24"/>
        </w:rPr>
        <w:t>В случае ф</w:t>
      </w:r>
      <w:r>
        <w:rPr>
          <w:sz w:val="24"/>
        </w:rPr>
        <w:t>ор</w:t>
      </w:r>
      <w:r>
        <w:rPr>
          <w:sz w:val="24"/>
        </w:rPr>
        <w:t>мировани</w:t>
      </w:r>
      <w:r>
        <w:rPr>
          <w:sz w:val="24"/>
        </w:rPr>
        <w:t>я Сведений о бюджетном обязательстве Отделом при постановке на учет бюд</w:t>
      </w:r>
      <w:r>
        <w:rPr>
          <w:sz w:val="24"/>
        </w:rPr>
        <w:t>жетного обязательства (внесении в него изменений) осуществляется проверка, пред</w:t>
      </w:r>
      <w:r>
        <w:rPr>
          <w:sz w:val="24"/>
        </w:rPr>
        <w:t>у</w:t>
      </w:r>
      <w:r>
        <w:rPr>
          <w:sz w:val="24"/>
        </w:rPr>
        <w:t>смотренная абзацем четвертым настоящего пункта.</w:t>
      </w:r>
    </w:p>
    <w:p w14:paraId="59000000">
      <w:pPr>
        <w:ind w:firstLine="540" w:left="0"/>
        <w:jc w:val="both"/>
        <w:rPr>
          <w:sz w:val="24"/>
        </w:rPr>
      </w:pPr>
      <w:r>
        <w:rPr>
          <w:sz w:val="24"/>
        </w:rPr>
        <w:t xml:space="preserve">2.7. В случае представления в Отдел Сведений о </w:t>
      </w:r>
      <w:r>
        <w:rPr>
          <w:sz w:val="24"/>
        </w:rPr>
        <w:t>бю</w:t>
      </w:r>
      <w:r>
        <w:rPr>
          <w:sz w:val="24"/>
        </w:rPr>
        <w:t>джетном обязательстве на бумажном носителе, в</w:t>
      </w:r>
      <w:r>
        <w:rPr>
          <w:sz w:val="24"/>
        </w:rPr>
        <w:t xml:space="preserve"> дополнение к проверке, предусмотр</w:t>
      </w:r>
      <w:r>
        <w:rPr>
          <w:sz w:val="24"/>
        </w:rPr>
        <w:t>енной пунктом 2.6 н</w:t>
      </w:r>
      <w:r>
        <w:rPr>
          <w:sz w:val="24"/>
        </w:rPr>
        <w:t>а</w:t>
      </w:r>
      <w:r>
        <w:rPr>
          <w:sz w:val="24"/>
        </w:rPr>
        <w:t>стоящего Порядка, также осуществляется проверка Сведений о бюджетном обяз</w:t>
      </w:r>
      <w:r>
        <w:rPr>
          <w:sz w:val="24"/>
        </w:rPr>
        <w:t>а</w:t>
      </w:r>
      <w:r>
        <w:rPr>
          <w:sz w:val="24"/>
        </w:rPr>
        <w:t>тельстве на:</w:t>
      </w:r>
    </w:p>
    <w:p w14:paraId="5A000000">
      <w:pPr>
        <w:ind w:firstLine="540" w:left="0"/>
        <w:jc w:val="both"/>
        <w:rPr>
          <w:sz w:val="24"/>
        </w:rPr>
      </w:pPr>
      <w:r>
        <w:rPr>
          <w:sz w:val="24"/>
        </w:rPr>
        <w:t>идентичность информации, отраженной в Сведениях о бюджетном обязател</w:t>
      </w:r>
      <w:r>
        <w:rPr>
          <w:sz w:val="24"/>
        </w:rPr>
        <w:t>ьс</w:t>
      </w:r>
      <w:r>
        <w:rPr>
          <w:sz w:val="24"/>
        </w:rPr>
        <w:t>тве на бума</w:t>
      </w:r>
      <w:r>
        <w:rPr>
          <w:sz w:val="24"/>
        </w:rPr>
        <w:t>ж</w:t>
      </w:r>
      <w:r>
        <w:rPr>
          <w:sz w:val="24"/>
        </w:rPr>
        <w:t>ном носителе, информации, содержащейся в Сведениях о бюджетном обяз</w:t>
      </w:r>
      <w:r>
        <w:rPr>
          <w:sz w:val="24"/>
        </w:rPr>
        <w:t>ательстве, предста</w:t>
      </w:r>
      <w:r>
        <w:rPr>
          <w:sz w:val="24"/>
        </w:rPr>
        <w:t>в</w:t>
      </w:r>
      <w:r>
        <w:rPr>
          <w:sz w:val="24"/>
        </w:rPr>
        <w:t>ленной на машинном носителе;</w:t>
      </w:r>
    </w:p>
    <w:p w14:paraId="5B000000">
      <w:pPr>
        <w:ind w:firstLine="540" w:left="0"/>
        <w:jc w:val="both"/>
        <w:rPr>
          <w:sz w:val="24"/>
        </w:rPr>
      </w:pPr>
      <w:r>
        <w:rPr>
          <w:sz w:val="24"/>
        </w:rPr>
        <w:t>соответствие подписей лиц, имеющих право подписывать Сведения о бюджетном обяз</w:t>
      </w:r>
      <w:r>
        <w:rPr>
          <w:sz w:val="24"/>
        </w:rPr>
        <w:t>а</w:t>
      </w:r>
      <w:r>
        <w:rPr>
          <w:sz w:val="24"/>
        </w:rPr>
        <w:t>тельстве от имени получателя средств местного бю</w:t>
      </w:r>
      <w:r>
        <w:rPr>
          <w:sz w:val="24"/>
        </w:rPr>
        <w:t>дж</w:t>
      </w:r>
      <w:r>
        <w:rPr>
          <w:sz w:val="24"/>
        </w:rPr>
        <w:t>ета, имеющимся в Отделе образцам, пр</w:t>
      </w:r>
      <w:r>
        <w:rPr>
          <w:sz w:val="24"/>
        </w:rPr>
        <w:t>е</w:t>
      </w:r>
      <w:r>
        <w:rPr>
          <w:sz w:val="24"/>
        </w:rPr>
        <w:t xml:space="preserve">доставленным получателем средств местного </w:t>
      </w:r>
      <w:r>
        <w:rPr>
          <w:sz w:val="24"/>
        </w:rPr>
        <w:t>бюджета в п</w:t>
      </w:r>
      <w:r>
        <w:rPr>
          <w:sz w:val="24"/>
        </w:rPr>
        <w:t>о</w:t>
      </w:r>
      <w:r>
        <w:rPr>
          <w:sz w:val="24"/>
        </w:rPr>
        <w:t>рядке, установленном для открытия соответствующего лицев</w:t>
      </w:r>
      <w:r>
        <w:rPr>
          <w:sz w:val="24"/>
        </w:rPr>
        <w:t>о</w:t>
      </w:r>
      <w:r>
        <w:rPr>
          <w:sz w:val="24"/>
        </w:rPr>
        <w:t>го счета.</w:t>
      </w:r>
    </w:p>
    <w:p w14:paraId="5C000000">
      <w:pPr>
        <w:ind w:firstLine="540" w:left="0"/>
        <w:jc w:val="both"/>
        <w:rPr>
          <w:sz w:val="24"/>
        </w:rPr>
      </w:pPr>
      <w:r>
        <w:rPr>
          <w:sz w:val="24"/>
        </w:rPr>
        <w:t>2.8. В случае положительного результата проверки Сведений о бюджетном обязательстве на соответст</w:t>
      </w:r>
      <w:r>
        <w:rPr>
          <w:sz w:val="24"/>
        </w:rPr>
        <w:t>ви</w:t>
      </w:r>
      <w:r>
        <w:rPr>
          <w:sz w:val="24"/>
        </w:rPr>
        <w:t>е требованиям, предусмотренным пунктами 2.6 и 2.7 настоящего Порядка, Отдел при</w:t>
      </w:r>
      <w:r>
        <w:rPr>
          <w:sz w:val="24"/>
        </w:rPr>
        <w:t>сваивает учетный номер бюджетному обязательс</w:t>
      </w:r>
      <w:r>
        <w:rPr>
          <w:sz w:val="24"/>
        </w:rPr>
        <w:t>т</w:t>
      </w:r>
      <w:r>
        <w:rPr>
          <w:sz w:val="24"/>
        </w:rPr>
        <w:t>ву (вносит изменения в ранее поставленное на учет бюджетное обяз</w:t>
      </w:r>
      <w:r>
        <w:rPr>
          <w:sz w:val="24"/>
        </w:rPr>
        <w:t>а</w:t>
      </w:r>
      <w:r>
        <w:rPr>
          <w:sz w:val="24"/>
        </w:rPr>
        <w:t>тельство) и не позднее одного рабочего дня со дня указанной прове</w:t>
      </w:r>
      <w:r>
        <w:rPr>
          <w:sz w:val="24"/>
        </w:rPr>
        <w:t>рк</w:t>
      </w:r>
      <w:r>
        <w:rPr>
          <w:sz w:val="24"/>
        </w:rPr>
        <w:t>и Сведений о бюджетном обязательстве направляет получателю сред</w:t>
      </w:r>
      <w:r>
        <w:rPr>
          <w:sz w:val="24"/>
        </w:rPr>
        <w:t>ств местного бюд</w:t>
      </w:r>
      <w:r>
        <w:rPr>
          <w:sz w:val="24"/>
        </w:rPr>
        <w:t>жета изв</w:t>
      </w:r>
      <w:r>
        <w:rPr>
          <w:sz w:val="24"/>
        </w:rPr>
        <w:t>е</w:t>
      </w:r>
      <w:r>
        <w:rPr>
          <w:sz w:val="24"/>
        </w:rPr>
        <w:t>щение о постановке на учет (изменении) бюджетного обязательства, реквизиты которого уст</w:t>
      </w:r>
      <w:r>
        <w:rPr>
          <w:sz w:val="24"/>
        </w:rPr>
        <w:t>а</w:t>
      </w:r>
      <w:r>
        <w:rPr>
          <w:sz w:val="24"/>
        </w:rPr>
        <w:t>новлены Приложением 12 к Порядку учета бю</w:t>
      </w:r>
      <w:r>
        <w:rPr>
          <w:sz w:val="24"/>
        </w:rPr>
        <w:t>д</w:t>
      </w:r>
      <w:r>
        <w:rPr>
          <w:sz w:val="24"/>
        </w:rPr>
        <w:t>жетных и денежных обязательств получ</w:t>
      </w:r>
      <w:r>
        <w:rPr>
          <w:sz w:val="24"/>
        </w:rPr>
        <w:t>ат</w:t>
      </w:r>
      <w:r>
        <w:rPr>
          <w:sz w:val="24"/>
        </w:rPr>
        <w:t xml:space="preserve">елей средств федерального бюджета </w:t>
      </w:r>
      <w:r>
        <w:rPr>
          <w:sz w:val="24"/>
        </w:rPr>
        <w:t>территориальными органами Федерального казнач</w:t>
      </w:r>
      <w:r>
        <w:rPr>
          <w:sz w:val="24"/>
        </w:rPr>
        <w:t>ейства, утве</w:t>
      </w:r>
      <w:r>
        <w:rPr>
          <w:sz w:val="24"/>
        </w:rPr>
        <w:t>р</w:t>
      </w:r>
      <w:r>
        <w:rPr>
          <w:sz w:val="24"/>
        </w:rPr>
        <w:t>жденному приказом Министерства финансов Росси</w:t>
      </w:r>
      <w:r>
        <w:rPr>
          <w:sz w:val="24"/>
        </w:rPr>
        <w:t>й</w:t>
      </w:r>
      <w:r>
        <w:rPr>
          <w:sz w:val="24"/>
        </w:rPr>
        <w:t>ской Федерации от 30.10.2020 № 258н (далее соответственно – Порядок Минфина России, Извещение о бюджетном обязательс</w:t>
      </w:r>
      <w:r>
        <w:rPr>
          <w:sz w:val="24"/>
        </w:rPr>
        <w:t>тв</w:t>
      </w:r>
      <w:r>
        <w:rPr>
          <w:sz w:val="24"/>
        </w:rPr>
        <w:t>е).</w:t>
      </w:r>
    </w:p>
    <w:p w14:paraId="5D000000">
      <w:pPr>
        <w:ind w:firstLine="540" w:left="0"/>
        <w:jc w:val="both"/>
        <w:rPr>
          <w:sz w:val="24"/>
        </w:rPr>
      </w:pPr>
      <w:r>
        <w:rPr>
          <w:sz w:val="24"/>
        </w:rPr>
        <w:t>Извещение о бюджетном обязательстве направляется Отделом получателю средств</w:t>
      </w:r>
      <w:r>
        <w:rPr>
          <w:sz w:val="24"/>
        </w:rPr>
        <w:t xml:space="preserve"> местн</w:t>
      </w:r>
      <w:r>
        <w:rPr>
          <w:sz w:val="24"/>
        </w:rPr>
        <w:t>о</w:t>
      </w:r>
      <w:r>
        <w:rPr>
          <w:sz w:val="24"/>
        </w:rPr>
        <w:t>го бюджета:</w:t>
      </w:r>
    </w:p>
    <w:p w14:paraId="5E000000">
      <w:pPr>
        <w:ind w:firstLine="540" w:left="0"/>
        <w:jc w:val="both"/>
        <w:rPr>
          <w:sz w:val="24"/>
        </w:rPr>
      </w:pPr>
      <w:r>
        <w:rPr>
          <w:sz w:val="24"/>
        </w:rPr>
        <w:t>в форме электронного документа, подписанного электронной подписью лица, имеющего право действовать от имени Отдела,- в отношении Сведений о бюджетном обязат</w:t>
      </w:r>
      <w:r>
        <w:rPr>
          <w:sz w:val="24"/>
        </w:rPr>
        <w:t>ел</w:t>
      </w:r>
      <w:r>
        <w:rPr>
          <w:sz w:val="24"/>
        </w:rPr>
        <w:t>ьстве, пре</w:t>
      </w:r>
      <w:r>
        <w:rPr>
          <w:sz w:val="24"/>
        </w:rPr>
        <w:t>д</w:t>
      </w:r>
      <w:r>
        <w:rPr>
          <w:sz w:val="24"/>
        </w:rPr>
        <w:t>ставленных в форме электронного документа;</w:t>
      </w:r>
    </w:p>
    <w:p w14:paraId="5F000000">
      <w:pPr>
        <w:ind w:firstLine="540" w:left="0"/>
        <w:jc w:val="both"/>
        <w:rPr>
          <w:sz w:val="24"/>
        </w:rPr>
      </w:pPr>
      <w:r>
        <w:rPr>
          <w:sz w:val="24"/>
        </w:rPr>
        <w:t>на бумажном носителе, под</w:t>
      </w:r>
      <w:r>
        <w:rPr>
          <w:sz w:val="24"/>
        </w:rPr>
        <w:t>писанном лицом, имеющим право действовать от имени Отд</w:t>
      </w:r>
      <w:r>
        <w:rPr>
          <w:sz w:val="24"/>
        </w:rPr>
        <w:t>е</w:t>
      </w:r>
      <w:r>
        <w:rPr>
          <w:sz w:val="24"/>
        </w:rPr>
        <w:t>ла,- в отношении Сведений о бюджетном обязательстве, предоставленных на бумажном носит</w:t>
      </w:r>
      <w:r>
        <w:rPr>
          <w:sz w:val="24"/>
        </w:rPr>
        <w:t>е</w:t>
      </w:r>
      <w:r>
        <w:rPr>
          <w:sz w:val="24"/>
        </w:rPr>
        <w:t>ле.</w:t>
      </w:r>
    </w:p>
    <w:p w14:paraId="60000000">
      <w:pPr>
        <w:ind w:firstLine="540" w:left="0"/>
        <w:jc w:val="both"/>
        <w:rPr>
          <w:sz w:val="24"/>
        </w:rPr>
      </w:pPr>
      <w:r>
        <w:rPr>
          <w:sz w:val="24"/>
        </w:rPr>
        <w:t>Учетный номер бюджетного обяз</w:t>
      </w:r>
      <w:r>
        <w:rPr>
          <w:sz w:val="24"/>
        </w:rPr>
        <w:t>ат</w:t>
      </w:r>
      <w:r>
        <w:rPr>
          <w:sz w:val="24"/>
        </w:rPr>
        <w:t>ельства является уникальным</w:t>
      </w:r>
      <w:r>
        <w:rPr>
          <w:sz w:val="24"/>
        </w:rPr>
        <w:t xml:space="preserve"> и не подл</w:t>
      </w:r>
      <w:r>
        <w:rPr>
          <w:sz w:val="24"/>
        </w:rPr>
        <w:t>е</w:t>
      </w:r>
      <w:r>
        <w:rPr>
          <w:sz w:val="24"/>
        </w:rPr>
        <w:t xml:space="preserve">жит изменению, в том числе при изменении </w:t>
      </w:r>
      <w:r>
        <w:rPr>
          <w:sz w:val="24"/>
        </w:rPr>
        <w:t>отдельных реквизитов бюджетного обязательства.</w:t>
      </w:r>
    </w:p>
    <w:p w14:paraId="61000000">
      <w:pPr>
        <w:ind w:firstLine="540" w:left="0"/>
        <w:jc w:val="both"/>
        <w:rPr>
          <w:sz w:val="24"/>
        </w:rPr>
      </w:pPr>
      <w:r>
        <w:rPr>
          <w:sz w:val="24"/>
        </w:rPr>
        <w:t>Учетный номер бюджетного обязательства имеет следующую структуру, состоящую из д</w:t>
      </w:r>
      <w:r>
        <w:rPr>
          <w:sz w:val="24"/>
        </w:rPr>
        <w:t>е</w:t>
      </w:r>
      <w:r>
        <w:rPr>
          <w:sz w:val="24"/>
        </w:rPr>
        <w:t>вятнадцати разрядов:</w:t>
      </w:r>
    </w:p>
    <w:p w14:paraId="62000000">
      <w:pPr>
        <w:ind w:firstLine="540" w:left="0"/>
        <w:jc w:val="both"/>
        <w:rPr>
          <w:sz w:val="24"/>
        </w:rPr>
      </w:pPr>
      <w:r>
        <w:rPr>
          <w:sz w:val="24"/>
        </w:rPr>
        <w:t>с 1по 8 разряд – уникальны</w:t>
      </w:r>
      <w:r>
        <w:rPr>
          <w:sz w:val="24"/>
        </w:rPr>
        <w:t xml:space="preserve">й </w:t>
      </w:r>
      <w:r>
        <w:rPr>
          <w:sz w:val="24"/>
        </w:rPr>
        <w:t>код получателя средств м</w:t>
      </w:r>
      <w:r>
        <w:rPr>
          <w:sz w:val="24"/>
        </w:rPr>
        <w:t>естного бюджета по сводному реес</w:t>
      </w:r>
      <w:r>
        <w:rPr>
          <w:sz w:val="24"/>
        </w:rPr>
        <w:t>т</w:t>
      </w:r>
      <w:r>
        <w:rPr>
          <w:sz w:val="24"/>
        </w:rPr>
        <w:t>ру участников бюджетно</w:t>
      </w:r>
      <w:r>
        <w:rPr>
          <w:sz w:val="24"/>
        </w:rPr>
        <w:t>го процесса, а также юридических лиц, не являющихся участниками бюджетного процесса (далее – Сводный реестр);</w:t>
      </w:r>
    </w:p>
    <w:p w14:paraId="63000000">
      <w:pPr>
        <w:ind w:firstLine="540" w:left="0"/>
        <w:jc w:val="both"/>
        <w:rPr>
          <w:sz w:val="24"/>
        </w:rPr>
      </w:pPr>
      <w:r>
        <w:rPr>
          <w:sz w:val="24"/>
        </w:rPr>
        <w:t>9 и 10 разряды – последние две цифры года, в котором бюджетное об</w:t>
      </w:r>
      <w:r>
        <w:rPr>
          <w:sz w:val="24"/>
        </w:rPr>
        <w:t>яз</w:t>
      </w:r>
      <w:r>
        <w:rPr>
          <w:sz w:val="24"/>
        </w:rPr>
        <w:t>ательство поставл</w:t>
      </w:r>
      <w:r>
        <w:rPr>
          <w:sz w:val="24"/>
        </w:rPr>
        <w:t>е</w:t>
      </w:r>
      <w:r>
        <w:rPr>
          <w:sz w:val="24"/>
        </w:rPr>
        <w:t>но на учет;</w:t>
      </w:r>
    </w:p>
    <w:p w14:paraId="64000000">
      <w:pPr>
        <w:ind w:firstLine="540" w:left="0"/>
        <w:jc w:val="both"/>
        <w:rPr>
          <w:sz w:val="24"/>
        </w:rPr>
      </w:pPr>
      <w:r>
        <w:rPr>
          <w:sz w:val="24"/>
        </w:rPr>
        <w:t>с 11 по 19 разряд – уникальный номер бюджетного о</w:t>
      </w:r>
      <w:r>
        <w:rPr>
          <w:sz w:val="24"/>
        </w:rPr>
        <w:t>бязательства, присва</w:t>
      </w:r>
      <w:r>
        <w:rPr>
          <w:sz w:val="24"/>
        </w:rPr>
        <w:t>и</w:t>
      </w:r>
      <w:r>
        <w:rPr>
          <w:sz w:val="24"/>
        </w:rPr>
        <w:t>ваемый Отделом в рамках одного календарного года.</w:t>
      </w:r>
    </w:p>
    <w:p w14:paraId="65000000">
      <w:pPr>
        <w:ind w:firstLine="540" w:left="0"/>
        <w:jc w:val="both"/>
        <w:rPr>
          <w:sz w:val="24"/>
        </w:rPr>
      </w:pPr>
      <w:r>
        <w:rPr>
          <w:sz w:val="24"/>
        </w:rPr>
        <w:t>Одно поставленное на учет бюджетное обязательство может содержать несколько кодов классификации расходов</w:t>
      </w:r>
      <w:r>
        <w:rPr>
          <w:sz w:val="24"/>
        </w:rPr>
        <w:t xml:space="preserve"> местного бюджета.</w:t>
      </w:r>
    </w:p>
    <w:p w14:paraId="66000000">
      <w:pPr>
        <w:ind w:firstLine="540" w:left="0"/>
        <w:jc w:val="both"/>
        <w:rPr>
          <w:sz w:val="24"/>
        </w:rPr>
      </w:pPr>
      <w:r>
        <w:rPr>
          <w:sz w:val="24"/>
        </w:rPr>
        <w:t>2.9. В случае отрицательного результата проверки Сведений о бю</w:t>
      </w:r>
      <w:r>
        <w:rPr>
          <w:sz w:val="24"/>
        </w:rPr>
        <w:t>джетном обязательстве на соответствие требованиям, предусмотренным абзацами вторым, третьим, пятым и шестым пун</w:t>
      </w:r>
      <w:r>
        <w:rPr>
          <w:sz w:val="24"/>
        </w:rPr>
        <w:t>к</w:t>
      </w:r>
      <w:r>
        <w:rPr>
          <w:sz w:val="24"/>
        </w:rPr>
        <w:t>та 2.6 и пунктом 2.7 настоящего Порядка, Отдел в течение трех р</w:t>
      </w:r>
      <w:r>
        <w:rPr>
          <w:sz w:val="24"/>
        </w:rPr>
        <w:t>аб</w:t>
      </w:r>
      <w:r>
        <w:rPr>
          <w:sz w:val="24"/>
        </w:rPr>
        <w:t>очих дней со дня получения Сведений о бюджетном обязательс</w:t>
      </w:r>
      <w:r>
        <w:rPr>
          <w:sz w:val="24"/>
        </w:rPr>
        <w:t>т</w:t>
      </w:r>
      <w:r>
        <w:rPr>
          <w:sz w:val="24"/>
        </w:rPr>
        <w:t>ве:</w:t>
      </w:r>
    </w:p>
    <w:p w14:paraId="67000000">
      <w:pPr>
        <w:ind w:firstLine="540" w:left="0"/>
        <w:jc w:val="both"/>
        <w:rPr>
          <w:sz w:val="24"/>
        </w:rPr>
      </w:pPr>
      <w:r>
        <w:rPr>
          <w:sz w:val="24"/>
        </w:rPr>
        <w:t>направляет получ</w:t>
      </w:r>
      <w:r>
        <w:rPr>
          <w:sz w:val="24"/>
        </w:rPr>
        <w:t>ателю средств местного бюджета уведомление в электронной форме, с</w:t>
      </w:r>
      <w:r>
        <w:rPr>
          <w:sz w:val="24"/>
        </w:rPr>
        <w:t>о</w:t>
      </w:r>
      <w:r>
        <w:rPr>
          <w:sz w:val="24"/>
        </w:rPr>
        <w:t>держащее информацию, позволяющую идентифицировать документ, не принятый к исполнению, а также причину, по кот</w:t>
      </w:r>
      <w:r>
        <w:rPr>
          <w:sz w:val="24"/>
        </w:rPr>
        <w:t>ор</w:t>
      </w:r>
      <w:r>
        <w:rPr>
          <w:sz w:val="24"/>
        </w:rPr>
        <w:t>ой постановка на учет бюдже</w:t>
      </w:r>
      <w:r>
        <w:rPr>
          <w:sz w:val="24"/>
        </w:rPr>
        <w:t>т</w:t>
      </w:r>
      <w:r>
        <w:rPr>
          <w:sz w:val="24"/>
        </w:rPr>
        <w:t>ного обязательства не осуществляется, и дату отказа</w:t>
      </w:r>
      <w:r>
        <w:rPr>
          <w:sz w:val="24"/>
        </w:rPr>
        <w:t xml:space="preserve"> в соотве</w:t>
      </w:r>
      <w:r>
        <w:rPr>
          <w:sz w:val="24"/>
        </w:rPr>
        <w:t>т</w:t>
      </w:r>
      <w:r>
        <w:rPr>
          <w:sz w:val="24"/>
        </w:rPr>
        <w:t>ствии с правилами организации и функционирования системы казначейских платежей, установле</w:t>
      </w:r>
      <w:r>
        <w:rPr>
          <w:sz w:val="24"/>
        </w:rPr>
        <w:t>н</w:t>
      </w:r>
      <w:r>
        <w:rPr>
          <w:sz w:val="24"/>
        </w:rPr>
        <w:t>ными Федеральным казначейством,- в отношении Сведений о бюджетном обязатель</w:t>
      </w:r>
      <w:r>
        <w:rPr>
          <w:sz w:val="24"/>
        </w:rPr>
        <w:t>ст</w:t>
      </w:r>
      <w:r>
        <w:rPr>
          <w:sz w:val="24"/>
        </w:rPr>
        <w:t>ве, представленных в форме электронного док</w:t>
      </w:r>
      <w:r>
        <w:rPr>
          <w:sz w:val="24"/>
        </w:rPr>
        <w:t>у</w:t>
      </w:r>
      <w:r>
        <w:rPr>
          <w:sz w:val="24"/>
        </w:rPr>
        <w:t>мента;</w:t>
      </w:r>
    </w:p>
    <w:p w14:paraId="68000000">
      <w:pPr>
        <w:ind w:firstLine="540" w:left="0"/>
        <w:jc w:val="both"/>
        <w:rPr>
          <w:sz w:val="24"/>
        </w:rPr>
      </w:pPr>
      <w:r>
        <w:rPr>
          <w:sz w:val="24"/>
        </w:rPr>
        <w:t>возвращает получателю средст</w:t>
      </w:r>
      <w:r>
        <w:rPr>
          <w:sz w:val="24"/>
        </w:rPr>
        <w:t>в местного бюджета копию Сведений о бюджетном обяз</w:t>
      </w:r>
      <w:r>
        <w:rPr>
          <w:sz w:val="24"/>
        </w:rPr>
        <w:t>а</w:t>
      </w:r>
      <w:r>
        <w:rPr>
          <w:sz w:val="24"/>
        </w:rPr>
        <w:t>тельстве с указанием причины, по которой постановка на учет бюджетного обязательства не осуществляется, даты отказа, должнос</w:t>
      </w:r>
      <w:r>
        <w:rPr>
          <w:sz w:val="24"/>
        </w:rPr>
        <w:t>ти</w:t>
      </w:r>
      <w:r>
        <w:rPr>
          <w:sz w:val="24"/>
        </w:rPr>
        <w:t xml:space="preserve"> сотрудника О</w:t>
      </w:r>
      <w:r>
        <w:rPr>
          <w:sz w:val="24"/>
        </w:rPr>
        <w:t>т</w:t>
      </w:r>
      <w:r>
        <w:rPr>
          <w:sz w:val="24"/>
        </w:rPr>
        <w:t>дела, его подписи, расшифровки подписи с указанием инициалов и фа</w:t>
      </w:r>
      <w:r>
        <w:rPr>
          <w:sz w:val="24"/>
        </w:rPr>
        <w:t>милии – в отношении Сведений о бюджетном обязательстве, пре</w:t>
      </w:r>
      <w:r>
        <w:rPr>
          <w:sz w:val="24"/>
        </w:rPr>
        <w:t>д</w:t>
      </w:r>
      <w:r>
        <w:rPr>
          <w:sz w:val="24"/>
        </w:rPr>
        <w:t>ставленных на бумажном носителе.</w:t>
      </w:r>
    </w:p>
    <w:p w14:paraId="69000000">
      <w:pPr>
        <w:ind w:firstLine="540" w:left="0"/>
        <w:jc w:val="both"/>
        <w:rPr>
          <w:sz w:val="24"/>
        </w:rPr>
      </w:pPr>
      <w:r>
        <w:rPr>
          <w:sz w:val="24"/>
        </w:rPr>
        <w:t>2.10. В случае отрицательного результата проверки Сведений о бюджетном обязательст</w:t>
      </w:r>
      <w:r>
        <w:rPr>
          <w:sz w:val="24"/>
        </w:rPr>
        <w:t>ве</w:t>
      </w:r>
      <w:r>
        <w:rPr>
          <w:sz w:val="24"/>
        </w:rPr>
        <w:t xml:space="preserve"> на соответствие требованиям, предусмотренным абзацем четвертым пункта 2.6 наст</w:t>
      </w:r>
      <w:r>
        <w:rPr>
          <w:sz w:val="24"/>
        </w:rPr>
        <w:t>оящего П</w:t>
      </w:r>
      <w:r>
        <w:rPr>
          <w:sz w:val="24"/>
        </w:rPr>
        <w:t>о</w:t>
      </w:r>
      <w:r>
        <w:rPr>
          <w:sz w:val="24"/>
        </w:rPr>
        <w:t>рядка, Отдел присваивает учетный номер бю</w:t>
      </w:r>
      <w:r>
        <w:rPr>
          <w:sz w:val="24"/>
        </w:rPr>
        <w:t>д</w:t>
      </w:r>
      <w:r>
        <w:rPr>
          <w:sz w:val="24"/>
        </w:rPr>
        <w:t>жетному обязательству (вносит изменения в ранее поставленное на учет бюджетное обязательство) и в день постановки на учет бю</w:t>
      </w:r>
      <w:r>
        <w:rPr>
          <w:sz w:val="24"/>
        </w:rPr>
        <w:t>дж</w:t>
      </w:r>
      <w:r>
        <w:rPr>
          <w:sz w:val="24"/>
        </w:rPr>
        <w:t>етного обяз</w:t>
      </w:r>
      <w:r>
        <w:rPr>
          <w:sz w:val="24"/>
        </w:rPr>
        <w:t>а</w:t>
      </w:r>
      <w:r>
        <w:rPr>
          <w:sz w:val="24"/>
        </w:rPr>
        <w:t>тельства (внесения изменений в ранее поставленное на учет бюджетное</w:t>
      </w:r>
      <w:r>
        <w:rPr>
          <w:sz w:val="24"/>
        </w:rPr>
        <w:t xml:space="preserve"> обязательство) направл</w:t>
      </w:r>
      <w:r>
        <w:rPr>
          <w:sz w:val="24"/>
        </w:rPr>
        <w:t>я</w:t>
      </w:r>
      <w:r>
        <w:rPr>
          <w:sz w:val="24"/>
        </w:rPr>
        <w:t>ет:</w:t>
      </w:r>
    </w:p>
    <w:p w14:paraId="6A000000">
      <w:pPr>
        <w:ind w:firstLine="540" w:left="0"/>
        <w:jc w:val="both"/>
        <w:rPr>
          <w:sz w:val="24"/>
        </w:rPr>
      </w:pPr>
      <w:r>
        <w:rPr>
          <w:sz w:val="24"/>
        </w:rPr>
        <w:t>получателю средств местного бюджета Извещение о бюджетном обяз</w:t>
      </w:r>
      <w:r>
        <w:rPr>
          <w:sz w:val="24"/>
        </w:rPr>
        <w:t>а</w:t>
      </w:r>
      <w:r>
        <w:rPr>
          <w:sz w:val="24"/>
        </w:rPr>
        <w:t>тельстве с указанием информации, предусмотренной пунктом 2.8 настоящего Порядка;</w:t>
      </w:r>
    </w:p>
    <w:p w14:paraId="6B000000">
      <w:pPr>
        <w:ind w:firstLine="540" w:left="0"/>
        <w:jc w:val="both"/>
        <w:rPr>
          <w:sz w:val="24"/>
        </w:rPr>
      </w:pPr>
      <w:r>
        <w:rPr>
          <w:sz w:val="24"/>
        </w:rPr>
        <w:t>пол</w:t>
      </w:r>
      <w:r>
        <w:rPr>
          <w:sz w:val="24"/>
        </w:rPr>
        <w:t>уч</w:t>
      </w:r>
      <w:r>
        <w:rPr>
          <w:sz w:val="24"/>
        </w:rPr>
        <w:t>а</w:t>
      </w:r>
      <w:r>
        <w:rPr>
          <w:sz w:val="24"/>
        </w:rPr>
        <w:t>телю средств местного бюджета и главному распорядителю средств местного бю</w:t>
      </w:r>
      <w:r>
        <w:rPr>
          <w:sz w:val="24"/>
        </w:rPr>
        <w:t>д</w:t>
      </w:r>
      <w:r>
        <w:rPr>
          <w:sz w:val="24"/>
        </w:rPr>
        <w:t>жет</w:t>
      </w:r>
      <w:r>
        <w:rPr>
          <w:sz w:val="24"/>
        </w:rPr>
        <w:t>а, в ведении которого находится получатель средств местного бюджета, Уведомление о пр</w:t>
      </w:r>
      <w:r>
        <w:rPr>
          <w:sz w:val="24"/>
        </w:rPr>
        <w:t>е</w:t>
      </w:r>
      <w:r>
        <w:rPr>
          <w:sz w:val="24"/>
        </w:rPr>
        <w:t>вышении бюджетным обязательством неиспользованных лимитов бюджетных обязательств, ре</w:t>
      </w:r>
      <w:r>
        <w:rPr>
          <w:sz w:val="24"/>
        </w:rPr>
        <w:t>к</w:t>
      </w:r>
      <w:r>
        <w:rPr>
          <w:sz w:val="24"/>
        </w:rPr>
        <w:t>визи</w:t>
      </w:r>
      <w:r>
        <w:rPr>
          <w:sz w:val="24"/>
        </w:rPr>
        <w:t>ты</w:t>
      </w:r>
      <w:r>
        <w:rPr>
          <w:sz w:val="24"/>
        </w:rPr>
        <w:t xml:space="preserve"> к</w:t>
      </w:r>
      <w:r>
        <w:rPr>
          <w:sz w:val="24"/>
        </w:rPr>
        <w:t>оторого установлены приложением 4 к Порядку Минфина России.</w:t>
      </w:r>
    </w:p>
    <w:p w14:paraId="6C000000">
      <w:pPr>
        <w:ind w:firstLine="540" w:left="0"/>
        <w:jc w:val="both"/>
        <w:rPr>
          <w:sz w:val="24"/>
        </w:rPr>
      </w:pPr>
      <w:r>
        <w:rPr>
          <w:sz w:val="24"/>
        </w:rPr>
        <w:t>2.11. Бюджетные о</w:t>
      </w:r>
      <w:r>
        <w:rPr>
          <w:sz w:val="24"/>
        </w:rPr>
        <w:t>бязательства, поставленные на учет до начала текущего финансового г</w:t>
      </w:r>
      <w:r>
        <w:rPr>
          <w:sz w:val="24"/>
        </w:rPr>
        <w:t>о</w:t>
      </w:r>
      <w:r>
        <w:rPr>
          <w:sz w:val="24"/>
        </w:rPr>
        <w:t>да, исполнение которых осуществляется в текущем финансовом году  подлежат учету в Отделе в следующем порядк</w:t>
      </w:r>
      <w:r>
        <w:rPr>
          <w:sz w:val="24"/>
        </w:rPr>
        <w:t>е:</w:t>
      </w:r>
    </w:p>
    <w:p w14:paraId="6D000000">
      <w:pPr>
        <w:ind w:firstLine="540" w:left="0"/>
        <w:jc w:val="both"/>
        <w:rPr>
          <w:sz w:val="24"/>
        </w:rPr>
      </w:pPr>
      <w:r>
        <w:rPr>
          <w:sz w:val="24"/>
        </w:rPr>
        <w:t>Сведения о бюджетном обязательстве получателем средств местного бюджета не пре</w:t>
      </w:r>
      <w:r>
        <w:rPr>
          <w:sz w:val="24"/>
        </w:rPr>
        <w:t>до</w:t>
      </w:r>
      <w:r>
        <w:rPr>
          <w:sz w:val="24"/>
        </w:rPr>
        <w:t>с</w:t>
      </w:r>
      <w:r>
        <w:rPr>
          <w:sz w:val="24"/>
        </w:rPr>
        <w:t>тавляются, а бюджетное обязательство формируется Отделом в момент предоставления док</w:t>
      </w:r>
      <w:r>
        <w:rPr>
          <w:sz w:val="24"/>
        </w:rPr>
        <w:t>у</w:t>
      </w:r>
      <w:r>
        <w:rPr>
          <w:sz w:val="24"/>
        </w:rPr>
        <w:t>ментов по оплате, с вложением заключенного до начала тек</w:t>
      </w:r>
      <w:r>
        <w:rPr>
          <w:sz w:val="24"/>
        </w:rPr>
        <w:t>у</w:t>
      </w:r>
      <w:r>
        <w:rPr>
          <w:sz w:val="24"/>
        </w:rPr>
        <w:t>щего финансового года документ</w:t>
      </w:r>
      <w:r>
        <w:rPr>
          <w:sz w:val="24"/>
        </w:rPr>
        <w:t>а-</w:t>
      </w:r>
      <w:r>
        <w:rPr>
          <w:sz w:val="24"/>
        </w:rPr>
        <w:t>основания.</w:t>
      </w:r>
    </w:p>
    <w:p w14:paraId="6E000000">
      <w:pPr>
        <w:ind w:firstLine="540" w:left="0"/>
        <w:jc w:val="both"/>
        <w:rPr>
          <w:sz w:val="24"/>
        </w:rPr>
      </w:pPr>
      <w:r>
        <w:rPr>
          <w:sz w:val="24"/>
        </w:rPr>
        <w:t>2.12. В случае ликвидации, реорганизации получателя средств местного</w:t>
      </w:r>
      <w:r>
        <w:rPr>
          <w:sz w:val="24"/>
        </w:rPr>
        <w:t xml:space="preserve"> бюджета либо и</w:t>
      </w:r>
      <w:r>
        <w:rPr>
          <w:sz w:val="24"/>
        </w:rPr>
        <w:t>з</w:t>
      </w:r>
      <w:r>
        <w:rPr>
          <w:sz w:val="24"/>
        </w:rPr>
        <w:t>менения типа муниципального казенного учреждения не позднее пяти рабочих дней со дня отз</w:t>
      </w:r>
      <w:r>
        <w:rPr>
          <w:sz w:val="24"/>
        </w:rPr>
        <w:t>ы</w:t>
      </w:r>
      <w:r>
        <w:rPr>
          <w:sz w:val="24"/>
        </w:rPr>
        <w:t>ва с соответствующего лицевого счета получателя бюджетных средств неис</w:t>
      </w:r>
      <w:r>
        <w:rPr>
          <w:sz w:val="24"/>
        </w:rPr>
        <w:t>по</w:t>
      </w:r>
      <w:r>
        <w:rPr>
          <w:sz w:val="24"/>
        </w:rPr>
        <w:t>льзованных лим</w:t>
      </w:r>
      <w:r>
        <w:rPr>
          <w:sz w:val="24"/>
        </w:rPr>
        <w:t>и</w:t>
      </w:r>
      <w:r>
        <w:rPr>
          <w:sz w:val="24"/>
        </w:rPr>
        <w:t>тов бюджетных обязательств Отделом вносятся изменения в ранее уч</w:t>
      </w:r>
      <w:r>
        <w:rPr>
          <w:sz w:val="24"/>
        </w:rPr>
        <w:t>тенные бюджетные обяз</w:t>
      </w:r>
      <w:r>
        <w:rPr>
          <w:sz w:val="24"/>
        </w:rPr>
        <w:t>а</w:t>
      </w:r>
      <w:r>
        <w:rPr>
          <w:sz w:val="24"/>
        </w:rPr>
        <w:t>тельства получателя средств местного бюджета в части аннулирования соответствующих неи</w:t>
      </w:r>
      <w:r>
        <w:rPr>
          <w:sz w:val="24"/>
        </w:rPr>
        <w:t>с</w:t>
      </w:r>
      <w:r>
        <w:rPr>
          <w:sz w:val="24"/>
        </w:rPr>
        <w:t>полне</w:t>
      </w:r>
      <w:r>
        <w:rPr>
          <w:sz w:val="24"/>
        </w:rPr>
        <w:t>н</w:t>
      </w:r>
      <w:r>
        <w:rPr>
          <w:sz w:val="24"/>
        </w:rPr>
        <w:t>ных бюджетных обязательств.</w:t>
      </w:r>
    </w:p>
    <w:p w14:paraId="6F000000">
      <w:pPr>
        <w:ind w:firstLine="540" w:left="0"/>
        <w:jc w:val="both"/>
        <w:rPr>
          <w:sz w:val="24"/>
        </w:rPr>
      </w:pPr>
    </w:p>
    <w:p w14:paraId="70000000">
      <w:pPr>
        <w:ind w:firstLine="540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3. Особенности учета бюджетных </w:t>
      </w:r>
      <w:r>
        <w:rPr>
          <w:b w:val="1"/>
          <w:sz w:val="24"/>
        </w:rPr>
        <w:t>об</w:t>
      </w:r>
      <w:r>
        <w:rPr>
          <w:b w:val="1"/>
          <w:sz w:val="24"/>
        </w:rPr>
        <w:t xml:space="preserve">язательств по исполнительным </w:t>
      </w:r>
      <w:r>
        <w:rPr>
          <w:b w:val="1"/>
          <w:sz w:val="24"/>
        </w:rPr>
        <w:t>документам, р</w:t>
      </w:r>
      <w:r>
        <w:rPr>
          <w:b w:val="1"/>
          <w:sz w:val="24"/>
        </w:rPr>
        <w:t>е</w:t>
      </w:r>
      <w:r>
        <w:rPr>
          <w:b w:val="1"/>
          <w:sz w:val="24"/>
        </w:rPr>
        <w:t>шениям налоговых органов</w:t>
      </w:r>
    </w:p>
    <w:p w14:paraId="71000000">
      <w:pPr>
        <w:ind w:firstLine="540" w:left="0"/>
        <w:jc w:val="both"/>
        <w:rPr>
          <w:sz w:val="24"/>
        </w:rPr>
      </w:pPr>
      <w:r>
        <w:rPr>
          <w:sz w:val="24"/>
        </w:rPr>
        <w:t>3.1. Сведен</w:t>
      </w:r>
      <w:r>
        <w:rPr>
          <w:sz w:val="24"/>
        </w:rPr>
        <w:t>ия о бюджетном обязательстве, возникшем в соответствии с док</w:t>
      </w:r>
      <w:r>
        <w:rPr>
          <w:sz w:val="24"/>
        </w:rPr>
        <w:t>у</w:t>
      </w:r>
      <w:r>
        <w:rPr>
          <w:sz w:val="24"/>
        </w:rPr>
        <w:t>ментами-основаниями, предусмотренными пунктами 9 и 10 графы 1 Перечня документов-оснований, формируются в срок, ус</w:t>
      </w:r>
      <w:r>
        <w:rPr>
          <w:sz w:val="24"/>
        </w:rPr>
        <w:t>та</w:t>
      </w:r>
      <w:r>
        <w:rPr>
          <w:sz w:val="24"/>
        </w:rPr>
        <w:t>новленный бюджетным законод</w:t>
      </w:r>
      <w:r>
        <w:rPr>
          <w:sz w:val="24"/>
        </w:rPr>
        <w:t>а</w:t>
      </w:r>
      <w:r>
        <w:rPr>
          <w:sz w:val="24"/>
        </w:rPr>
        <w:t xml:space="preserve">тельством Российской Федерации для представления в </w:t>
      </w:r>
      <w:r>
        <w:rPr>
          <w:sz w:val="24"/>
        </w:rPr>
        <w:t>установленном порядке п</w:t>
      </w:r>
      <w:r>
        <w:rPr>
          <w:sz w:val="24"/>
        </w:rPr>
        <w:t>о</w:t>
      </w:r>
      <w:r>
        <w:rPr>
          <w:sz w:val="24"/>
        </w:rPr>
        <w:t>лучателем средств местного бюджета – должником информации об источнике образования задолженности и кодах бюджетной классификации Ро</w:t>
      </w:r>
      <w:r>
        <w:rPr>
          <w:sz w:val="24"/>
        </w:rPr>
        <w:t>с</w:t>
      </w:r>
      <w:r>
        <w:rPr>
          <w:sz w:val="24"/>
        </w:rPr>
        <w:t xml:space="preserve">сийской Федерации, </w:t>
      </w:r>
      <w:r>
        <w:rPr>
          <w:sz w:val="24"/>
        </w:rPr>
        <w:t>по</w:t>
      </w:r>
      <w:r>
        <w:rPr>
          <w:sz w:val="24"/>
        </w:rPr>
        <w:t xml:space="preserve"> которым должны б</w:t>
      </w:r>
      <w:r>
        <w:rPr>
          <w:sz w:val="24"/>
        </w:rPr>
        <w:t>ыть произведены расходы местного бюджета по и</w:t>
      </w:r>
      <w:r>
        <w:rPr>
          <w:sz w:val="24"/>
        </w:rPr>
        <w:t>с</w:t>
      </w:r>
      <w:r>
        <w:rPr>
          <w:sz w:val="24"/>
        </w:rPr>
        <w:t>полнению исполни</w:t>
      </w:r>
      <w:r>
        <w:rPr>
          <w:sz w:val="24"/>
        </w:rPr>
        <w:t>тельного документа, решения налогового о</w:t>
      </w:r>
      <w:r>
        <w:rPr>
          <w:sz w:val="24"/>
        </w:rPr>
        <w:t>р</w:t>
      </w:r>
      <w:r>
        <w:rPr>
          <w:sz w:val="24"/>
        </w:rPr>
        <w:t>гана.</w:t>
      </w:r>
    </w:p>
    <w:p w14:paraId="72000000">
      <w:pPr>
        <w:ind w:firstLine="540" w:left="0"/>
        <w:jc w:val="both"/>
        <w:rPr>
          <w:sz w:val="24"/>
        </w:rPr>
      </w:pPr>
      <w:r>
        <w:rPr>
          <w:sz w:val="24"/>
        </w:rPr>
        <w:t>3.2. В случае, если в Отделе ранее было учтено бюджетное обязательство, по которому представлен исполнительный документ, решение</w:t>
      </w:r>
      <w:r>
        <w:rPr>
          <w:sz w:val="24"/>
        </w:rPr>
        <w:t xml:space="preserve"> налогового органа, то одновременно со Свед</w:t>
      </w:r>
      <w:r>
        <w:rPr>
          <w:sz w:val="24"/>
        </w:rPr>
        <w:t>е</w:t>
      </w:r>
      <w:r>
        <w:rPr>
          <w:sz w:val="24"/>
        </w:rPr>
        <w:t>ниями о бюджетном обязательстве, сфор</w:t>
      </w:r>
      <w:r>
        <w:rPr>
          <w:sz w:val="24"/>
        </w:rPr>
        <w:t>мированными в соответствии с исполнительным док</w:t>
      </w:r>
      <w:r>
        <w:rPr>
          <w:sz w:val="24"/>
        </w:rPr>
        <w:t>у</w:t>
      </w:r>
      <w:r>
        <w:rPr>
          <w:sz w:val="24"/>
        </w:rPr>
        <w:t>ментом, решение налогового органа, формируются Сведения о бюджетном обязательстве, с</w:t>
      </w:r>
      <w:r>
        <w:rPr>
          <w:sz w:val="24"/>
        </w:rPr>
        <w:t>о</w:t>
      </w:r>
      <w:r>
        <w:rPr>
          <w:sz w:val="24"/>
        </w:rPr>
        <w:t>держащие уточненную информ</w:t>
      </w:r>
      <w:r>
        <w:rPr>
          <w:sz w:val="24"/>
        </w:rPr>
        <w:t>а</w:t>
      </w:r>
      <w:r>
        <w:rPr>
          <w:sz w:val="24"/>
        </w:rPr>
        <w:t>цию о ранее учт</w:t>
      </w:r>
      <w:r>
        <w:rPr>
          <w:sz w:val="24"/>
        </w:rPr>
        <w:t>ен</w:t>
      </w:r>
      <w:r>
        <w:rPr>
          <w:sz w:val="24"/>
        </w:rPr>
        <w:t>ном бюджетном</w:t>
      </w:r>
      <w:r>
        <w:rPr>
          <w:sz w:val="24"/>
        </w:rPr>
        <w:t xml:space="preserve"> обязательстве, уменьшенном на сумму, указа</w:t>
      </w:r>
      <w:r>
        <w:rPr>
          <w:sz w:val="24"/>
        </w:rPr>
        <w:t>н</w:t>
      </w:r>
      <w:r>
        <w:rPr>
          <w:sz w:val="24"/>
        </w:rPr>
        <w:t>ную в исполнительном д</w:t>
      </w:r>
      <w:r>
        <w:rPr>
          <w:sz w:val="24"/>
        </w:rPr>
        <w:t>окументе, решении налогового органа.</w:t>
      </w:r>
    </w:p>
    <w:p w14:paraId="73000000">
      <w:pPr>
        <w:ind w:firstLine="540" w:left="0"/>
        <w:jc w:val="both"/>
        <w:rPr>
          <w:sz w:val="24"/>
        </w:rPr>
      </w:pPr>
      <w:r>
        <w:rPr>
          <w:sz w:val="24"/>
        </w:rPr>
        <w:t>3.3. Основанием для внесения изменений в ранее поставленное на учет бюджетное обяз</w:t>
      </w:r>
      <w:r>
        <w:rPr>
          <w:sz w:val="24"/>
        </w:rPr>
        <w:t>а</w:t>
      </w:r>
      <w:r>
        <w:rPr>
          <w:sz w:val="24"/>
        </w:rPr>
        <w:t>тельство по исполнительному документу, решению налогово</w:t>
      </w:r>
      <w:r>
        <w:rPr>
          <w:sz w:val="24"/>
        </w:rPr>
        <w:t>го</w:t>
      </w:r>
      <w:r>
        <w:rPr>
          <w:sz w:val="24"/>
        </w:rPr>
        <w:t xml:space="preserve"> органа являются Сведения о бюджетном обязательстве, </w:t>
      </w:r>
      <w:r>
        <w:rPr>
          <w:sz w:val="24"/>
        </w:rPr>
        <w:t>содержащие уточненную инфо</w:t>
      </w:r>
      <w:r>
        <w:rPr>
          <w:sz w:val="24"/>
        </w:rPr>
        <w:t>рмацию о кодах бюджетной классиф</w:t>
      </w:r>
      <w:r>
        <w:rPr>
          <w:sz w:val="24"/>
        </w:rPr>
        <w:t>и</w:t>
      </w:r>
      <w:r>
        <w:rPr>
          <w:sz w:val="24"/>
        </w:rPr>
        <w:t>кации Российской Федерации, по которым должен быть исполнен исполнительный документ, решение налогового органа, или информацию о документе, по</w:t>
      </w:r>
      <w:r>
        <w:rPr>
          <w:sz w:val="24"/>
        </w:rPr>
        <w:t>дт</w:t>
      </w:r>
      <w:r>
        <w:rPr>
          <w:sz w:val="24"/>
        </w:rPr>
        <w:t>верждающем исполнение испо</w:t>
      </w:r>
      <w:r>
        <w:rPr>
          <w:sz w:val="24"/>
        </w:rPr>
        <w:t>л</w:t>
      </w:r>
      <w:r>
        <w:rPr>
          <w:sz w:val="24"/>
        </w:rPr>
        <w:t>нительного документа, решения налогового органа, док</w:t>
      </w:r>
      <w:r>
        <w:rPr>
          <w:sz w:val="24"/>
        </w:rPr>
        <w:t>ументе об отсрочке, о рассрочке или об отложении исполнения судебных актов либо документе, отменяющем или приост</w:t>
      </w:r>
      <w:r>
        <w:rPr>
          <w:sz w:val="24"/>
        </w:rPr>
        <w:t>а</w:t>
      </w:r>
      <w:r>
        <w:rPr>
          <w:sz w:val="24"/>
        </w:rPr>
        <w:t>навливающем исполнение судебного акта, на основании которого в</w:t>
      </w:r>
      <w:r>
        <w:rPr>
          <w:sz w:val="24"/>
        </w:rPr>
        <w:t>ыд</w:t>
      </w:r>
      <w:r>
        <w:rPr>
          <w:sz w:val="24"/>
        </w:rPr>
        <w:t>ан исполн</w:t>
      </w:r>
      <w:r>
        <w:rPr>
          <w:sz w:val="24"/>
        </w:rPr>
        <w:t>и</w:t>
      </w:r>
      <w:r>
        <w:rPr>
          <w:sz w:val="24"/>
        </w:rPr>
        <w:t xml:space="preserve">тельный документ, документе об отсрочке или рассрочке уплаты налога, </w:t>
      </w:r>
      <w:r>
        <w:rPr>
          <w:sz w:val="24"/>
        </w:rPr>
        <w:t>сбора, пеней, штрафов, или ином документе с прил</w:t>
      </w:r>
      <w:r>
        <w:rPr>
          <w:sz w:val="24"/>
        </w:rPr>
        <w:t>о</w:t>
      </w:r>
      <w:r>
        <w:rPr>
          <w:sz w:val="24"/>
        </w:rPr>
        <w:t>жением копий предусмотренных настоящим пунктом документов в фо</w:t>
      </w:r>
      <w:r>
        <w:rPr>
          <w:sz w:val="24"/>
        </w:rPr>
        <w:t>р</w:t>
      </w:r>
      <w:r>
        <w:rPr>
          <w:sz w:val="24"/>
        </w:rPr>
        <w:t xml:space="preserve">ме электронной копии документа на бумажном носителе, созданной </w:t>
      </w:r>
      <w:r>
        <w:rPr>
          <w:sz w:val="24"/>
        </w:rPr>
        <w:t>по</w:t>
      </w:r>
      <w:r>
        <w:rPr>
          <w:sz w:val="24"/>
        </w:rPr>
        <w:t>средством его сканирования, или копии эле</w:t>
      </w:r>
      <w:r>
        <w:rPr>
          <w:sz w:val="24"/>
        </w:rPr>
        <w:t>к</w:t>
      </w:r>
      <w:r>
        <w:rPr>
          <w:sz w:val="24"/>
        </w:rPr>
        <w:t>тронного документа, подтвержденной эл</w:t>
      </w:r>
      <w:r>
        <w:rPr>
          <w:sz w:val="24"/>
        </w:rPr>
        <w:t>ектронной подписью лица, имеющего право действ</w:t>
      </w:r>
      <w:r>
        <w:rPr>
          <w:sz w:val="24"/>
        </w:rPr>
        <w:t>о</w:t>
      </w:r>
      <w:r>
        <w:rPr>
          <w:sz w:val="24"/>
        </w:rPr>
        <w:t>вать от имени получат</w:t>
      </w:r>
      <w:r>
        <w:rPr>
          <w:sz w:val="24"/>
        </w:rPr>
        <w:t>е</w:t>
      </w:r>
      <w:r>
        <w:rPr>
          <w:sz w:val="24"/>
        </w:rPr>
        <w:t>ля средств местного бюджета.</w:t>
      </w:r>
    </w:p>
    <w:p w14:paraId="74000000">
      <w:pPr>
        <w:ind w:firstLine="540" w:left="0"/>
        <w:jc w:val="both"/>
        <w:rPr>
          <w:sz w:val="24"/>
        </w:rPr>
      </w:pPr>
      <w:r>
        <w:rPr>
          <w:sz w:val="24"/>
        </w:rPr>
        <w:t>3.4. В случае ликвидации получателя средств местного бюджета либо изменения т</w:t>
      </w:r>
      <w:r>
        <w:rPr>
          <w:sz w:val="24"/>
        </w:rPr>
        <w:t>ип</w:t>
      </w:r>
      <w:r>
        <w:rPr>
          <w:sz w:val="24"/>
        </w:rPr>
        <w:t>а м</w:t>
      </w:r>
      <w:r>
        <w:rPr>
          <w:sz w:val="24"/>
        </w:rPr>
        <w:t>у</w:t>
      </w:r>
      <w:r>
        <w:rPr>
          <w:sz w:val="24"/>
        </w:rPr>
        <w:t>ниципального казенного учреждения не позднее пяти рабочих дней со дня отзыв</w:t>
      </w:r>
      <w:r>
        <w:rPr>
          <w:sz w:val="24"/>
        </w:rPr>
        <w:t>а с соответс</w:t>
      </w:r>
      <w:r>
        <w:rPr>
          <w:sz w:val="24"/>
        </w:rPr>
        <w:t>т</w:t>
      </w:r>
      <w:r>
        <w:rPr>
          <w:sz w:val="24"/>
        </w:rPr>
        <w:t>вующего лицевого счета получателя бюджетных средств н</w:t>
      </w:r>
      <w:r>
        <w:rPr>
          <w:sz w:val="24"/>
        </w:rPr>
        <w:t>е</w:t>
      </w:r>
      <w:r>
        <w:rPr>
          <w:sz w:val="24"/>
        </w:rPr>
        <w:t>использованных лимитов бюджетных обязательств в ранее учтенное бюджетное обязательство, возникшее на основан</w:t>
      </w:r>
      <w:r>
        <w:rPr>
          <w:sz w:val="24"/>
        </w:rPr>
        <w:t>ии</w:t>
      </w:r>
      <w:r>
        <w:rPr>
          <w:sz w:val="24"/>
        </w:rPr>
        <w:t xml:space="preserve"> исполнител</w:t>
      </w:r>
      <w:r>
        <w:rPr>
          <w:sz w:val="24"/>
        </w:rPr>
        <w:t>ь</w:t>
      </w:r>
      <w:r>
        <w:rPr>
          <w:sz w:val="24"/>
        </w:rPr>
        <w:t>ного документа, решения налогового органа, Отделом вносятся изменен</w:t>
      </w:r>
      <w:r>
        <w:rPr>
          <w:sz w:val="24"/>
        </w:rPr>
        <w:t>ия в части аннулиров</w:t>
      </w:r>
      <w:r>
        <w:rPr>
          <w:sz w:val="24"/>
        </w:rPr>
        <w:t>а</w:t>
      </w:r>
      <w:r>
        <w:rPr>
          <w:sz w:val="24"/>
        </w:rPr>
        <w:t>ния неисполне</w:t>
      </w:r>
      <w:r>
        <w:rPr>
          <w:sz w:val="24"/>
        </w:rPr>
        <w:t>н</w:t>
      </w:r>
      <w:r>
        <w:rPr>
          <w:sz w:val="24"/>
        </w:rPr>
        <w:t>ного бюджетного обязательства.</w:t>
      </w:r>
    </w:p>
    <w:p w14:paraId="75000000">
      <w:pPr>
        <w:ind w:firstLine="540" w:left="0"/>
        <w:jc w:val="both"/>
        <w:rPr>
          <w:sz w:val="24"/>
        </w:rPr>
      </w:pPr>
    </w:p>
    <w:p w14:paraId="76000000">
      <w:pPr>
        <w:ind w:firstLine="540" w:left="0"/>
        <w:jc w:val="center"/>
        <w:rPr>
          <w:b w:val="1"/>
          <w:sz w:val="24"/>
        </w:rPr>
      </w:pPr>
      <w:r>
        <w:rPr>
          <w:b w:val="1"/>
          <w:sz w:val="24"/>
        </w:rPr>
        <w:t>4. Постановка на учет денежных обязательств</w:t>
      </w:r>
    </w:p>
    <w:p w14:paraId="77000000">
      <w:pPr>
        <w:spacing w:before="200"/>
        <w:ind w:firstLine="540" w:left="0"/>
        <w:jc w:val="both"/>
        <w:rPr>
          <w:sz w:val="24"/>
        </w:rPr>
      </w:pPr>
      <w:r>
        <w:rPr>
          <w:sz w:val="24"/>
        </w:rPr>
        <w:t>4.1. Денежное обязательство  формируется органом Федерального ка</w:t>
      </w:r>
      <w:r>
        <w:rPr>
          <w:sz w:val="24"/>
        </w:rPr>
        <w:t>зн</w:t>
      </w:r>
      <w:r>
        <w:rPr>
          <w:sz w:val="24"/>
        </w:rPr>
        <w:t>ачейс</w:t>
      </w:r>
      <w:r>
        <w:rPr>
          <w:sz w:val="24"/>
        </w:rPr>
        <w:t>т</w:t>
      </w:r>
      <w:r>
        <w:rPr>
          <w:sz w:val="24"/>
        </w:rPr>
        <w:t>ва, в момент  предоставления Распоряжения для оплаты денежного обязательс</w:t>
      </w:r>
      <w:r>
        <w:rPr>
          <w:sz w:val="24"/>
        </w:rPr>
        <w:t>тва,  получатель средств местн</w:t>
      </w:r>
      <w:r>
        <w:rPr>
          <w:sz w:val="24"/>
        </w:rPr>
        <w:t>о</w:t>
      </w:r>
      <w:r>
        <w:rPr>
          <w:sz w:val="24"/>
        </w:rPr>
        <w:t>го бюджета представляет в Отдел вместе с Распоряжением указанный в нем документ - основ</w:t>
      </w:r>
      <w:r>
        <w:rPr>
          <w:sz w:val="24"/>
        </w:rPr>
        <w:t>а</w:t>
      </w:r>
      <w:r>
        <w:rPr>
          <w:sz w:val="24"/>
        </w:rPr>
        <w:t>ние, подтверждающий возникновение д</w:t>
      </w:r>
      <w:r>
        <w:rPr>
          <w:sz w:val="24"/>
        </w:rPr>
        <w:t>е</w:t>
      </w:r>
      <w:r>
        <w:rPr>
          <w:sz w:val="24"/>
        </w:rPr>
        <w:t>нежного обязательств</w:t>
      </w:r>
      <w:r>
        <w:rPr>
          <w:sz w:val="24"/>
        </w:rPr>
        <w:t>а.</w:t>
      </w:r>
    </w:p>
    <w:p w14:paraId="78000000">
      <w:pPr>
        <w:ind w:firstLine="567" w:left="0"/>
        <w:jc w:val="both"/>
        <w:rPr>
          <w:sz w:val="24"/>
        </w:rPr>
      </w:pPr>
      <w:r>
        <w:rPr>
          <w:sz w:val="24"/>
        </w:rPr>
        <w:t>4.2. Перечень документов-оснований, подтверждающих возникновение денежного обя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тельства определен в Приложении №2 «Перечень документов, на о</w:t>
      </w:r>
      <w:r>
        <w:rPr>
          <w:sz w:val="24"/>
        </w:rPr>
        <w:t>с</w:t>
      </w:r>
      <w:r>
        <w:rPr>
          <w:sz w:val="24"/>
        </w:rPr>
        <w:t>новании которых возникают бюджетные обязательства получателей средств местного бюджета, и документов, подтвержд</w:t>
      </w:r>
      <w:r>
        <w:rPr>
          <w:sz w:val="24"/>
        </w:rPr>
        <w:t>а</w:t>
      </w:r>
      <w:r>
        <w:rPr>
          <w:sz w:val="24"/>
        </w:rPr>
        <w:t>ю</w:t>
      </w:r>
      <w:r>
        <w:rPr>
          <w:sz w:val="24"/>
        </w:rPr>
        <w:t>щих возникновение денежных обяз</w:t>
      </w:r>
      <w:r>
        <w:rPr>
          <w:sz w:val="24"/>
        </w:rPr>
        <w:t>а</w:t>
      </w:r>
      <w:r>
        <w:rPr>
          <w:sz w:val="24"/>
        </w:rPr>
        <w:t>тельств получателей средств местного бюджета».</w:t>
      </w:r>
    </w:p>
    <w:p w14:paraId="79000000">
      <w:pPr>
        <w:ind w:firstLine="567" w:left="0"/>
        <w:jc w:val="both"/>
        <w:rPr>
          <w:sz w:val="24"/>
        </w:rPr>
      </w:pPr>
      <w:r>
        <w:rPr>
          <w:sz w:val="24"/>
        </w:rPr>
        <w:t>4.3. Документ-основание направляется вместе с Распоряжением на перечисление казначе</w:t>
      </w:r>
      <w:r>
        <w:rPr>
          <w:sz w:val="24"/>
        </w:rPr>
        <w:t>й</w:t>
      </w:r>
      <w:r>
        <w:rPr>
          <w:sz w:val="24"/>
        </w:rPr>
        <w:t>ских платежей.</w:t>
      </w:r>
    </w:p>
    <w:p w14:paraId="7A000000">
      <w:pPr>
        <w:ind w:firstLine="709" w:left="0"/>
        <w:jc w:val="both"/>
        <w:rPr>
          <w:sz w:val="24"/>
        </w:rPr>
      </w:pPr>
      <w:r>
        <w:rPr>
          <w:sz w:val="24"/>
        </w:rPr>
        <w:t>4.4. Учетный номер денежного обязательства присваивается автоматически на ос</w:t>
      </w:r>
      <w:r>
        <w:rPr>
          <w:sz w:val="24"/>
        </w:rPr>
        <w:t>но</w:t>
      </w:r>
      <w:r>
        <w:rPr>
          <w:sz w:val="24"/>
        </w:rPr>
        <w:t>вании  информации указанной в разделе 2 Распоряжения о перечислении казнач</w:t>
      </w:r>
      <w:r>
        <w:rPr>
          <w:sz w:val="24"/>
        </w:rPr>
        <w:t>ейски</w:t>
      </w:r>
      <w:r>
        <w:rPr>
          <w:sz w:val="24"/>
        </w:rPr>
        <w:t>х платежей.  Ра</w:t>
      </w:r>
      <w:r>
        <w:rPr>
          <w:sz w:val="24"/>
        </w:rPr>
        <w:t>с</w:t>
      </w:r>
      <w:r>
        <w:rPr>
          <w:sz w:val="24"/>
        </w:rPr>
        <w:t xml:space="preserve">поряжение о перечислении казначейских платежей формируется на один документ-основание. </w:t>
      </w:r>
    </w:p>
    <w:p w14:paraId="7B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Учетный номер денежного обязательства имеет следующую структуру, состоя</w:t>
      </w:r>
      <w:r>
        <w:rPr>
          <w:rFonts w:ascii="Times New Roman" w:hAnsi="Times New Roman"/>
          <w:sz w:val="24"/>
        </w:rPr>
        <w:t>щу</w:t>
      </w:r>
      <w:r>
        <w:rPr>
          <w:rFonts w:ascii="Times New Roman" w:hAnsi="Times New Roman"/>
          <w:sz w:val="24"/>
        </w:rPr>
        <w:t>ю из двадцати пяти разрядов:</w:t>
      </w:r>
    </w:p>
    <w:p w14:paraId="7C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1 по 19 разряд – учетный номер соответствующего </w:t>
      </w:r>
      <w:r>
        <w:rPr>
          <w:rFonts w:ascii="Times New Roman" w:hAnsi="Times New Roman"/>
          <w:sz w:val="24"/>
        </w:rPr>
        <w:t xml:space="preserve">бюджетного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обязательства;</w:t>
      </w:r>
    </w:p>
    <w:p w14:paraId="7D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20 по 25 разряд – порядковый номер денежного обязательства.</w:t>
      </w:r>
    </w:p>
    <w:p w14:paraId="7E000000">
      <w:pPr>
        <w:ind w:firstLine="540" w:left="0"/>
        <w:jc w:val="both"/>
        <w:rPr>
          <w:sz w:val="24"/>
        </w:rPr>
      </w:pPr>
      <w:r>
        <w:rPr>
          <w:sz w:val="24"/>
        </w:rPr>
        <w:t>4.5. Извещение о постановке на учет денежного обязательства получателю средств Отделом</w:t>
      </w:r>
      <w:r>
        <w:rPr>
          <w:sz w:val="24"/>
        </w:rPr>
        <w:t xml:space="preserve"> не направляется. </w:t>
      </w:r>
    </w:p>
    <w:p w14:paraId="7F000000">
      <w:pPr>
        <w:ind w:firstLine="540" w:left="0"/>
        <w:jc w:val="both"/>
        <w:rPr>
          <w:sz w:val="24"/>
        </w:rPr>
      </w:pPr>
    </w:p>
    <w:p w14:paraId="80000000">
      <w:pPr>
        <w:ind w:firstLine="540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5. Представление информации о бюджетных и денежных </w:t>
      </w:r>
    </w:p>
    <w:p w14:paraId="81000000">
      <w:pPr>
        <w:ind w:firstLine="540" w:left="0"/>
        <w:jc w:val="center"/>
        <w:rPr>
          <w:b w:val="1"/>
          <w:sz w:val="24"/>
        </w:rPr>
      </w:pPr>
      <w:r>
        <w:rPr>
          <w:b w:val="1"/>
          <w:sz w:val="24"/>
        </w:rPr>
        <w:t>обязатель</w:t>
      </w:r>
      <w:r>
        <w:rPr>
          <w:b w:val="1"/>
          <w:sz w:val="24"/>
        </w:rPr>
        <w:t>с</w:t>
      </w:r>
      <w:r>
        <w:rPr>
          <w:b w:val="1"/>
          <w:sz w:val="24"/>
        </w:rPr>
        <w:t>т</w:t>
      </w:r>
      <w:r>
        <w:rPr>
          <w:b w:val="1"/>
          <w:sz w:val="24"/>
        </w:rPr>
        <w:t>вах, учтенных в Отделе</w:t>
      </w:r>
    </w:p>
    <w:p w14:paraId="82000000">
      <w:pPr>
        <w:ind w:firstLine="540" w:left="0"/>
        <w:jc w:val="center"/>
        <w:rPr>
          <w:b w:val="1"/>
          <w:sz w:val="24"/>
        </w:rPr>
      </w:pPr>
    </w:p>
    <w:p w14:paraId="83000000">
      <w:pPr>
        <w:ind w:firstLine="540" w:left="0"/>
        <w:jc w:val="both"/>
        <w:rPr>
          <w:sz w:val="24"/>
        </w:rPr>
      </w:pPr>
      <w:r>
        <w:rPr>
          <w:sz w:val="24"/>
        </w:rPr>
        <w:t>5.1. Информация о бюджетных и денежных обязательствах предоставляется Отделом в электронном виде:</w:t>
      </w:r>
    </w:p>
    <w:p w14:paraId="84000000">
      <w:pPr>
        <w:ind w:firstLine="540" w:left="0"/>
        <w:jc w:val="both"/>
        <w:rPr>
          <w:sz w:val="24"/>
        </w:rPr>
      </w:pPr>
      <w:r>
        <w:rPr>
          <w:sz w:val="24"/>
        </w:rPr>
        <w:t xml:space="preserve">Администрации Васильево-Ханжоновского </w:t>
      </w:r>
      <w:r>
        <w:rPr>
          <w:sz w:val="24"/>
        </w:rPr>
        <w:t xml:space="preserve"> сельского поселения – п</w:t>
      </w:r>
      <w:r>
        <w:rPr>
          <w:sz w:val="24"/>
        </w:rPr>
        <w:t xml:space="preserve">о </w:t>
      </w:r>
      <w:r>
        <w:rPr>
          <w:sz w:val="24"/>
        </w:rPr>
        <w:t>всем бюджетным и денеж</w:t>
      </w:r>
      <w:r>
        <w:rPr>
          <w:sz w:val="24"/>
        </w:rPr>
        <w:t>ным об</w:t>
      </w:r>
      <w:r>
        <w:rPr>
          <w:sz w:val="24"/>
        </w:rPr>
        <w:t>я</w:t>
      </w:r>
      <w:r>
        <w:rPr>
          <w:sz w:val="24"/>
        </w:rPr>
        <w:t>зательствам;</w:t>
      </w:r>
    </w:p>
    <w:p w14:paraId="85000000">
      <w:pPr>
        <w:ind w:firstLine="540" w:left="0"/>
        <w:jc w:val="both"/>
        <w:rPr>
          <w:sz w:val="24"/>
        </w:rPr>
      </w:pPr>
      <w:r>
        <w:rPr>
          <w:sz w:val="24"/>
        </w:rPr>
        <w:t>главным распорядителям средств местного</w:t>
      </w:r>
      <w:r>
        <w:rPr>
          <w:sz w:val="24"/>
        </w:rPr>
        <w:t xml:space="preserve"> бюджета – в части бюджетных и денежных об</w:t>
      </w:r>
      <w:r>
        <w:rPr>
          <w:sz w:val="24"/>
        </w:rPr>
        <w:t>я</w:t>
      </w:r>
      <w:r>
        <w:rPr>
          <w:sz w:val="24"/>
        </w:rPr>
        <w:t>зательств подведомственных им получателей средств местного бю</w:t>
      </w:r>
      <w:r>
        <w:rPr>
          <w:sz w:val="24"/>
        </w:rPr>
        <w:t>д</w:t>
      </w:r>
      <w:r>
        <w:rPr>
          <w:sz w:val="24"/>
        </w:rPr>
        <w:t>жета;</w:t>
      </w:r>
    </w:p>
    <w:p w14:paraId="86000000">
      <w:pPr>
        <w:ind w:firstLine="540" w:left="0"/>
        <w:jc w:val="both"/>
        <w:rPr>
          <w:sz w:val="24"/>
        </w:rPr>
      </w:pPr>
      <w:r>
        <w:rPr>
          <w:sz w:val="24"/>
        </w:rPr>
        <w:t>получателям средств местного бюджета – в части бюджетных и ден</w:t>
      </w:r>
      <w:r>
        <w:rPr>
          <w:sz w:val="24"/>
        </w:rPr>
        <w:t>еж</w:t>
      </w:r>
      <w:r>
        <w:rPr>
          <w:sz w:val="24"/>
        </w:rPr>
        <w:t>ных обязательств с</w:t>
      </w:r>
      <w:r>
        <w:rPr>
          <w:sz w:val="24"/>
        </w:rPr>
        <w:t>о</w:t>
      </w:r>
      <w:r>
        <w:rPr>
          <w:sz w:val="24"/>
        </w:rPr>
        <w:t>ответствующего получателя средств местного бюджета;</w:t>
      </w:r>
    </w:p>
    <w:p w14:paraId="87000000">
      <w:pPr>
        <w:ind w:firstLine="540" w:left="0"/>
        <w:jc w:val="both"/>
        <w:rPr>
          <w:sz w:val="24"/>
        </w:rPr>
      </w:pPr>
      <w:r>
        <w:rPr>
          <w:sz w:val="24"/>
        </w:rPr>
        <w:t>иным орган</w:t>
      </w:r>
      <w:r>
        <w:rPr>
          <w:sz w:val="24"/>
        </w:rPr>
        <w:t>ам муниципальной власти Васильево-Ханжоновского</w:t>
      </w:r>
      <w:r>
        <w:rPr>
          <w:sz w:val="24"/>
        </w:rPr>
        <w:t xml:space="preserve"> сельского поселения – в рамках их по</w:t>
      </w:r>
      <w:r>
        <w:rPr>
          <w:sz w:val="24"/>
        </w:rPr>
        <w:t>л</w:t>
      </w:r>
      <w:r>
        <w:rPr>
          <w:sz w:val="24"/>
        </w:rPr>
        <w:t xml:space="preserve">номочий, установленных законодательством Васильево-Ханжоновского </w:t>
      </w:r>
      <w:r>
        <w:rPr>
          <w:sz w:val="24"/>
        </w:rPr>
        <w:t>сел</w:t>
      </w:r>
      <w:r>
        <w:rPr>
          <w:sz w:val="24"/>
        </w:rPr>
        <w:t>ь</w:t>
      </w:r>
      <w:r>
        <w:rPr>
          <w:sz w:val="24"/>
        </w:rPr>
        <w:t>ского поселения.</w:t>
      </w:r>
    </w:p>
    <w:p w14:paraId="88000000">
      <w:pPr>
        <w:ind w:firstLine="540" w:left="0"/>
        <w:jc w:val="both"/>
        <w:rPr>
          <w:sz w:val="24"/>
        </w:rPr>
      </w:pPr>
      <w:r>
        <w:rPr>
          <w:sz w:val="24"/>
        </w:rPr>
        <w:t>5.2. Информация о бюдж</w:t>
      </w:r>
      <w:r>
        <w:rPr>
          <w:sz w:val="24"/>
        </w:rPr>
        <w:t>ет</w:t>
      </w:r>
      <w:r>
        <w:rPr>
          <w:sz w:val="24"/>
        </w:rPr>
        <w:t>ных и денежных обяза</w:t>
      </w:r>
      <w:r>
        <w:rPr>
          <w:sz w:val="24"/>
        </w:rPr>
        <w:t>тельствах предоставляе</w:t>
      </w:r>
      <w:r>
        <w:rPr>
          <w:sz w:val="24"/>
        </w:rPr>
        <w:t>т</w:t>
      </w:r>
      <w:r>
        <w:rPr>
          <w:sz w:val="24"/>
        </w:rPr>
        <w:t>ся в соответствии со следующими положениям</w:t>
      </w:r>
      <w:r>
        <w:rPr>
          <w:sz w:val="24"/>
        </w:rPr>
        <w:t>и:</w:t>
      </w:r>
    </w:p>
    <w:p w14:paraId="89000000">
      <w:pPr>
        <w:ind w:firstLine="540" w:left="0"/>
        <w:jc w:val="both"/>
        <w:rPr>
          <w:sz w:val="24"/>
        </w:rPr>
      </w:pPr>
      <w:r>
        <w:rPr>
          <w:sz w:val="24"/>
        </w:rPr>
        <w:t>1) по запросу Администрации Васильево-Ханжоновского</w:t>
      </w:r>
      <w:r>
        <w:rPr>
          <w:sz w:val="24"/>
        </w:rPr>
        <w:t xml:space="preserve"> сельского поселения на получение такой и</w:t>
      </w:r>
      <w:r>
        <w:rPr>
          <w:sz w:val="24"/>
        </w:rPr>
        <w:t>н</w:t>
      </w:r>
      <w:r>
        <w:rPr>
          <w:sz w:val="24"/>
        </w:rPr>
        <w:t>формации, Отдел представляет с указанными в запросе детализацией и группировкой пок</w:t>
      </w:r>
      <w:r>
        <w:rPr>
          <w:sz w:val="24"/>
        </w:rPr>
        <w:t>аз</w:t>
      </w:r>
      <w:r>
        <w:rPr>
          <w:sz w:val="24"/>
        </w:rPr>
        <w:t>ат</w:t>
      </w:r>
      <w:r>
        <w:rPr>
          <w:sz w:val="24"/>
        </w:rPr>
        <w:t>е</w:t>
      </w:r>
      <w:r>
        <w:rPr>
          <w:sz w:val="24"/>
        </w:rPr>
        <w:t>лей:</w:t>
      </w:r>
    </w:p>
    <w:p w14:paraId="8A000000">
      <w:pPr>
        <w:ind w:firstLine="540" w:left="0"/>
        <w:jc w:val="both"/>
        <w:rPr>
          <w:sz w:val="24"/>
        </w:rPr>
      </w:pPr>
      <w:r>
        <w:rPr>
          <w:sz w:val="24"/>
        </w:rPr>
        <w:t xml:space="preserve">информацию о принятых на учет бюджетных или денежных обязательствах, реквизиты </w:t>
      </w:r>
      <w:r>
        <w:rPr>
          <w:sz w:val="24"/>
        </w:rPr>
        <w:t>к</w:t>
      </w:r>
      <w:r>
        <w:rPr>
          <w:sz w:val="24"/>
        </w:rPr>
        <w:t>о</w:t>
      </w:r>
      <w:r>
        <w:rPr>
          <w:sz w:val="24"/>
        </w:rPr>
        <w:t>торой установлены приложением 7 к Порядку Минфина России, сформированную на дату, ук</w:t>
      </w:r>
      <w:r>
        <w:rPr>
          <w:sz w:val="24"/>
        </w:rPr>
        <w:t>а</w:t>
      </w:r>
      <w:r>
        <w:rPr>
          <w:sz w:val="24"/>
        </w:rPr>
        <w:t>занную в запросе;</w:t>
      </w:r>
    </w:p>
    <w:p w14:paraId="8B000000">
      <w:pPr>
        <w:ind w:firstLine="540" w:left="0"/>
        <w:jc w:val="both"/>
        <w:rPr>
          <w:sz w:val="24"/>
        </w:rPr>
      </w:pPr>
      <w:r>
        <w:rPr>
          <w:sz w:val="24"/>
        </w:rPr>
        <w:t>2) по запросу Администрации Васильево-Ханжоновского</w:t>
      </w:r>
      <w:r>
        <w:rPr>
          <w:sz w:val="24"/>
        </w:rPr>
        <w:t xml:space="preserve"> сельского поселения </w:t>
      </w:r>
      <w:r>
        <w:rPr>
          <w:sz w:val="24"/>
        </w:rPr>
        <w:t xml:space="preserve">и </w:t>
      </w:r>
      <w:r>
        <w:rPr>
          <w:sz w:val="24"/>
        </w:rPr>
        <w:t>главного распорядит</w:t>
      </w:r>
      <w:r>
        <w:rPr>
          <w:sz w:val="24"/>
        </w:rPr>
        <w:t>еля средств местного бюджета Отдел представляет с указанными в запросе</w:t>
      </w:r>
      <w:r>
        <w:rPr>
          <w:sz w:val="24"/>
        </w:rPr>
        <w:t xml:space="preserve"> детализацией и групп</w:t>
      </w:r>
      <w:r>
        <w:rPr>
          <w:sz w:val="24"/>
        </w:rPr>
        <w:t>и</w:t>
      </w:r>
      <w:r>
        <w:rPr>
          <w:sz w:val="24"/>
        </w:rPr>
        <w:t xml:space="preserve">ровкой показателей Информацию о принятых на учет бюджетных или денежных обязательствах по находящимся в ведении главного распорядителя средств </w:t>
      </w:r>
      <w:r>
        <w:rPr>
          <w:sz w:val="24"/>
        </w:rPr>
        <w:t>ме</w:t>
      </w:r>
      <w:r>
        <w:rPr>
          <w:sz w:val="24"/>
        </w:rPr>
        <w:t>стного бюджета получателям средств местного бю</w:t>
      </w:r>
      <w:r>
        <w:rPr>
          <w:sz w:val="24"/>
        </w:rPr>
        <w:t>д</w:t>
      </w:r>
      <w:r>
        <w:rPr>
          <w:sz w:val="24"/>
        </w:rPr>
        <w:t>жета, реквизиты которой установлены прилож</w:t>
      </w:r>
      <w:r>
        <w:rPr>
          <w:sz w:val="24"/>
        </w:rPr>
        <w:t>ением 6 к Порядку Минфина России, сформированную нарастающим итогом с начала текущего финансового года по состо</w:t>
      </w:r>
      <w:r>
        <w:rPr>
          <w:sz w:val="24"/>
        </w:rPr>
        <w:t>я</w:t>
      </w:r>
      <w:r>
        <w:rPr>
          <w:sz w:val="24"/>
        </w:rPr>
        <w:t>нию на соответствующую дату;</w:t>
      </w:r>
    </w:p>
    <w:p w14:paraId="8C000000">
      <w:pPr>
        <w:ind w:firstLine="540" w:left="0"/>
        <w:jc w:val="both"/>
        <w:rPr>
          <w:sz w:val="24"/>
        </w:rPr>
      </w:pPr>
      <w:r>
        <w:rPr>
          <w:sz w:val="24"/>
        </w:rPr>
        <w:t>3) по запросу получателя</w:t>
      </w:r>
      <w:r>
        <w:rPr>
          <w:sz w:val="24"/>
        </w:rPr>
        <w:t xml:space="preserve"> средств местного бюджет</w:t>
      </w:r>
      <w:r>
        <w:rPr>
          <w:sz w:val="24"/>
        </w:rPr>
        <w:t>а Отдел предоставляет Справку об и</w:t>
      </w:r>
      <w:r>
        <w:rPr>
          <w:sz w:val="24"/>
        </w:rPr>
        <w:t>с</w:t>
      </w:r>
      <w:r>
        <w:rPr>
          <w:sz w:val="24"/>
        </w:rPr>
        <w:t>полнении принятых на учет бюджет</w:t>
      </w:r>
      <w:r>
        <w:rPr>
          <w:sz w:val="24"/>
        </w:rPr>
        <w:t>ных или денежных обязательств, реквизиты которой уст</w:t>
      </w:r>
      <w:r>
        <w:rPr>
          <w:sz w:val="24"/>
        </w:rPr>
        <w:t>а</w:t>
      </w:r>
      <w:r>
        <w:rPr>
          <w:sz w:val="24"/>
        </w:rPr>
        <w:t>новлены приложением 5 к Порядку Минфина России, сформированную по состоянию на 1-е чи</w:t>
      </w:r>
      <w:r>
        <w:rPr>
          <w:sz w:val="24"/>
        </w:rPr>
        <w:t>с</w:t>
      </w:r>
      <w:r>
        <w:rPr>
          <w:sz w:val="24"/>
        </w:rPr>
        <w:t>ло каждого месяца и по сос</w:t>
      </w:r>
      <w:r>
        <w:rPr>
          <w:sz w:val="24"/>
        </w:rPr>
        <w:t>то</w:t>
      </w:r>
      <w:r>
        <w:rPr>
          <w:sz w:val="24"/>
        </w:rPr>
        <w:t>янию на д</w:t>
      </w:r>
      <w:r>
        <w:rPr>
          <w:sz w:val="24"/>
        </w:rPr>
        <w:t>а</w:t>
      </w:r>
      <w:r>
        <w:rPr>
          <w:sz w:val="24"/>
        </w:rPr>
        <w:t>ту, указанную в запросе получателя средств местного бюджета, нарастающим итогом</w:t>
      </w:r>
      <w:r>
        <w:rPr>
          <w:sz w:val="24"/>
        </w:rPr>
        <w:t xml:space="preserve"> с 1 января текущего финансового года и содержит и</w:t>
      </w:r>
      <w:r>
        <w:rPr>
          <w:sz w:val="24"/>
        </w:rPr>
        <w:t>н</w:t>
      </w:r>
      <w:r>
        <w:rPr>
          <w:sz w:val="24"/>
        </w:rPr>
        <w:t>формацию об исполнении бюджетных или денежных обязательств, поставленных на учет в Отделе на осн</w:t>
      </w:r>
      <w:r>
        <w:rPr>
          <w:sz w:val="24"/>
        </w:rPr>
        <w:t>о</w:t>
      </w:r>
      <w:r>
        <w:rPr>
          <w:sz w:val="24"/>
        </w:rPr>
        <w:t xml:space="preserve">вании Сведений о </w:t>
      </w:r>
      <w:r>
        <w:rPr>
          <w:sz w:val="24"/>
        </w:rPr>
        <w:t>бю</w:t>
      </w:r>
      <w:r>
        <w:rPr>
          <w:sz w:val="24"/>
        </w:rPr>
        <w:t>джетном обязате</w:t>
      </w:r>
      <w:r>
        <w:rPr>
          <w:sz w:val="24"/>
        </w:rPr>
        <w:t>льстве или Сведений о денежном обязател</w:t>
      </w:r>
      <w:r>
        <w:rPr>
          <w:sz w:val="24"/>
        </w:rPr>
        <w:t>ь</w:t>
      </w:r>
      <w:r>
        <w:rPr>
          <w:sz w:val="24"/>
        </w:rPr>
        <w:t>стве;</w:t>
      </w:r>
    </w:p>
    <w:p w14:paraId="8D000000">
      <w:pPr>
        <w:ind w:firstLine="540" w:left="0"/>
        <w:jc w:val="both"/>
        <w:rPr>
          <w:sz w:val="24"/>
        </w:rPr>
      </w:pPr>
      <w:r>
        <w:rPr>
          <w:sz w:val="24"/>
        </w:rPr>
        <w:t>4) по запросу получателя сре</w:t>
      </w:r>
      <w:r>
        <w:rPr>
          <w:sz w:val="24"/>
        </w:rPr>
        <w:t>дств местного бюджета Отдел по месту обслуживания получ</w:t>
      </w:r>
      <w:r>
        <w:rPr>
          <w:sz w:val="24"/>
        </w:rPr>
        <w:t>а</w:t>
      </w:r>
      <w:r>
        <w:rPr>
          <w:sz w:val="24"/>
        </w:rPr>
        <w:t>теля средств местного бюджета формирует Справку о неи</w:t>
      </w:r>
      <w:r>
        <w:rPr>
          <w:sz w:val="24"/>
        </w:rPr>
        <w:t>с</w:t>
      </w:r>
      <w:r>
        <w:rPr>
          <w:sz w:val="24"/>
        </w:rPr>
        <w:t>полненных в отчетном финансовом году бюджетных обязател</w:t>
      </w:r>
      <w:r>
        <w:rPr>
          <w:sz w:val="24"/>
        </w:rPr>
        <w:t>ьс</w:t>
      </w:r>
      <w:r>
        <w:rPr>
          <w:sz w:val="24"/>
        </w:rPr>
        <w:t>твах, реквизиты корой установлены приложением 9 к Пор</w:t>
      </w:r>
      <w:r>
        <w:rPr>
          <w:sz w:val="24"/>
        </w:rPr>
        <w:t>ядку Ми</w:t>
      </w:r>
      <w:r>
        <w:rPr>
          <w:sz w:val="24"/>
        </w:rPr>
        <w:t>н</w:t>
      </w:r>
      <w:r>
        <w:rPr>
          <w:sz w:val="24"/>
        </w:rPr>
        <w:t>фина России.</w:t>
      </w:r>
    </w:p>
    <w:p w14:paraId="8E000000">
      <w:pPr>
        <w:ind w:firstLine="540" w:left="0"/>
        <w:jc w:val="both"/>
        <w:rPr>
          <w:sz w:val="24"/>
        </w:rPr>
      </w:pPr>
      <w:r>
        <w:rPr>
          <w:sz w:val="24"/>
        </w:rPr>
        <w:t>Справка о неисп</w:t>
      </w:r>
      <w:r>
        <w:rPr>
          <w:sz w:val="24"/>
        </w:rPr>
        <w:t>олненных в отчетном финансовом году бюджетных обязательствах форм</w:t>
      </w:r>
      <w:r>
        <w:rPr>
          <w:sz w:val="24"/>
        </w:rPr>
        <w:t>и</w:t>
      </w:r>
      <w:r>
        <w:rPr>
          <w:sz w:val="24"/>
        </w:rPr>
        <w:t>руется по состоянию на 1 января текущего финансового года в разрезе кодов бюджетной класс</w:t>
      </w:r>
      <w:r>
        <w:rPr>
          <w:sz w:val="24"/>
        </w:rPr>
        <w:t>и</w:t>
      </w:r>
      <w:r>
        <w:rPr>
          <w:sz w:val="24"/>
        </w:rPr>
        <w:t>фикации и</w:t>
      </w:r>
      <w:r>
        <w:rPr>
          <w:sz w:val="24"/>
        </w:rPr>
        <w:t xml:space="preserve"> содержит</w:t>
      </w:r>
      <w:r>
        <w:rPr>
          <w:sz w:val="24"/>
        </w:rPr>
        <w:t xml:space="preserve"> информацию о неисполне</w:t>
      </w:r>
      <w:r>
        <w:rPr>
          <w:sz w:val="24"/>
        </w:rPr>
        <w:t>н</w:t>
      </w:r>
      <w:r>
        <w:rPr>
          <w:sz w:val="24"/>
        </w:rPr>
        <w:t>ных бюджетных обязательствах, возникших из документов-осно</w:t>
      </w:r>
      <w:r>
        <w:rPr>
          <w:sz w:val="24"/>
        </w:rPr>
        <w:t>ваний, поставленных на учет в Отделе на основании Сведений о бюджетных обязательствах, и подлежавших в соответствии с условиями указанных договоров-оснований о</w:t>
      </w:r>
      <w:r>
        <w:rPr>
          <w:sz w:val="24"/>
        </w:rPr>
        <w:t>п</w:t>
      </w:r>
      <w:r>
        <w:rPr>
          <w:sz w:val="24"/>
        </w:rPr>
        <w:t xml:space="preserve">лате </w:t>
      </w:r>
      <w:r>
        <w:rPr>
          <w:sz w:val="24"/>
        </w:rPr>
        <w:t xml:space="preserve">в </w:t>
      </w:r>
      <w:r>
        <w:rPr>
          <w:sz w:val="24"/>
        </w:rPr>
        <w:t>отч</w:t>
      </w:r>
      <w:r>
        <w:rPr>
          <w:sz w:val="24"/>
        </w:rPr>
        <w:t>етном финансовом году, а также о неиспользованных на начало очередного финансов</w:t>
      </w:r>
      <w:r>
        <w:rPr>
          <w:sz w:val="24"/>
        </w:rPr>
        <w:t>о</w:t>
      </w:r>
      <w:r>
        <w:rPr>
          <w:sz w:val="24"/>
        </w:rPr>
        <w:t>го год</w:t>
      </w:r>
      <w:r>
        <w:rPr>
          <w:sz w:val="24"/>
        </w:rPr>
        <w:t>а остатках лимитов бюджетных обязательств на исполнение указа</w:t>
      </w:r>
      <w:r>
        <w:rPr>
          <w:sz w:val="24"/>
        </w:rPr>
        <w:t>н</w:t>
      </w:r>
      <w:r>
        <w:rPr>
          <w:sz w:val="24"/>
        </w:rPr>
        <w:t>ных договоров-оснований.</w:t>
      </w:r>
    </w:p>
    <w:p w14:paraId="8F000000">
      <w:pPr>
        <w:ind w:firstLine="540" w:left="0"/>
        <w:jc w:val="both"/>
        <w:rPr>
          <w:sz w:val="24"/>
        </w:rPr>
      </w:pPr>
      <w:r>
        <w:rPr>
          <w:sz w:val="24"/>
        </w:rPr>
        <w:t>По запросу Администрации Васильево-Ханжоновского</w:t>
      </w:r>
      <w:r>
        <w:rPr>
          <w:sz w:val="24"/>
        </w:rPr>
        <w:t xml:space="preserve"> сельского поселения Отдел формирует сво</w:t>
      </w:r>
      <w:r>
        <w:rPr>
          <w:sz w:val="24"/>
        </w:rPr>
        <w:t>дн</w:t>
      </w:r>
      <w:r>
        <w:rPr>
          <w:sz w:val="24"/>
        </w:rPr>
        <w:t xml:space="preserve">ую Справку о неисполненных в отчетном </w:t>
      </w:r>
      <w:r>
        <w:rPr>
          <w:sz w:val="24"/>
        </w:rPr>
        <w:t>финансовом году бюдже</w:t>
      </w:r>
      <w:r>
        <w:rPr>
          <w:sz w:val="24"/>
        </w:rPr>
        <w:t>т</w:t>
      </w:r>
      <w:r>
        <w:rPr>
          <w:sz w:val="24"/>
        </w:rPr>
        <w:t xml:space="preserve">ных обязательствах получателей </w:t>
      </w:r>
      <w:r>
        <w:rPr>
          <w:sz w:val="24"/>
        </w:rPr>
        <w:t xml:space="preserve">средств местного бюджета, находящихся в ведении Васильево-Ханжоновского </w:t>
      </w:r>
      <w:r>
        <w:rPr>
          <w:sz w:val="24"/>
        </w:rPr>
        <w:t>сельского поселения.</w:t>
      </w:r>
    </w:p>
    <w:p w14:paraId="90000000">
      <w:pPr>
        <w:ind w:firstLine="540" w:left="0"/>
        <w:jc w:val="both"/>
        <w:rPr>
          <w:sz w:val="24"/>
        </w:rPr>
      </w:pPr>
      <w:r>
        <w:rPr>
          <w:sz w:val="24"/>
        </w:rPr>
        <w:t>По запросу главного распорядителя средств местного бюджета Отдел форм</w:t>
      </w:r>
      <w:r>
        <w:rPr>
          <w:sz w:val="24"/>
        </w:rPr>
        <w:t>и</w:t>
      </w:r>
      <w:r>
        <w:rPr>
          <w:sz w:val="24"/>
        </w:rPr>
        <w:t>рует сводн</w:t>
      </w:r>
      <w:r>
        <w:rPr>
          <w:sz w:val="24"/>
        </w:rPr>
        <w:t>ую</w:t>
      </w:r>
      <w:r>
        <w:rPr>
          <w:sz w:val="24"/>
        </w:rPr>
        <w:t xml:space="preserve"> Справку</w:t>
      </w:r>
      <w:r>
        <w:rPr>
          <w:sz w:val="24"/>
        </w:rPr>
        <w:t xml:space="preserve"> о неисполненных в отчетном финансовом году бю</w:t>
      </w:r>
      <w:r>
        <w:rPr>
          <w:sz w:val="24"/>
        </w:rPr>
        <w:t>д</w:t>
      </w:r>
      <w:r>
        <w:rPr>
          <w:sz w:val="24"/>
        </w:rPr>
        <w:t>жетных обязательствах получателей сред</w:t>
      </w:r>
      <w:r>
        <w:rPr>
          <w:sz w:val="24"/>
        </w:rPr>
        <w:t>ств местного бюджета, находящихся в ведении главного распорядителя средств местного бюджета.</w:t>
      </w:r>
    </w:p>
    <w:p w14:paraId="91000000">
      <w:pPr>
        <w:ind w:firstLine="540" w:left="0"/>
        <w:jc w:val="both"/>
        <w:rPr>
          <w:sz w:val="24"/>
        </w:rPr>
      </w:pPr>
    </w:p>
    <w:p w14:paraId="92000000">
      <w:pPr>
        <w:ind/>
        <w:jc w:val="both"/>
        <w:rPr>
          <w:sz w:val="24"/>
        </w:rPr>
      </w:pPr>
    </w:p>
    <w:p w14:paraId="93000000">
      <w:pPr>
        <w:ind/>
        <w:jc w:val="both"/>
        <w:rPr>
          <w:sz w:val="24"/>
        </w:rPr>
      </w:pPr>
    </w:p>
    <w:p w14:paraId="94000000">
      <w:pPr>
        <w:ind/>
        <w:jc w:val="both"/>
        <w:rPr>
          <w:sz w:val="24"/>
        </w:rPr>
      </w:pPr>
    </w:p>
    <w:p w14:paraId="95000000">
      <w:pPr>
        <w:ind/>
        <w:jc w:val="both"/>
        <w:rPr>
          <w:sz w:val="24"/>
        </w:rPr>
      </w:pPr>
    </w:p>
    <w:p w14:paraId="96000000">
      <w:pPr>
        <w:ind/>
        <w:jc w:val="both"/>
        <w:rPr>
          <w:sz w:val="24"/>
        </w:rPr>
      </w:pPr>
    </w:p>
    <w:p w14:paraId="97000000">
      <w:pPr>
        <w:ind/>
        <w:jc w:val="both"/>
        <w:rPr>
          <w:sz w:val="24"/>
        </w:rPr>
      </w:pPr>
    </w:p>
    <w:p w14:paraId="98000000">
      <w:pPr>
        <w:ind/>
        <w:jc w:val="both"/>
        <w:rPr>
          <w:sz w:val="24"/>
        </w:rPr>
      </w:pPr>
    </w:p>
    <w:p w14:paraId="99000000">
      <w:pPr>
        <w:ind/>
        <w:jc w:val="both"/>
        <w:rPr>
          <w:sz w:val="24"/>
        </w:rPr>
      </w:pPr>
    </w:p>
    <w:p w14:paraId="9A000000">
      <w:pPr>
        <w:ind/>
        <w:jc w:val="both"/>
        <w:rPr>
          <w:sz w:val="24"/>
        </w:rPr>
      </w:pPr>
    </w:p>
    <w:p w14:paraId="9B000000">
      <w:pPr>
        <w:ind/>
        <w:jc w:val="both"/>
        <w:rPr>
          <w:sz w:val="24"/>
        </w:rPr>
      </w:pPr>
    </w:p>
    <w:p w14:paraId="9C000000">
      <w:pPr>
        <w:ind/>
        <w:jc w:val="both"/>
        <w:rPr>
          <w:sz w:val="24"/>
        </w:rPr>
      </w:pPr>
    </w:p>
    <w:p w14:paraId="9D000000">
      <w:pPr>
        <w:ind/>
        <w:jc w:val="both"/>
        <w:rPr>
          <w:sz w:val="24"/>
        </w:rPr>
      </w:pPr>
    </w:p>
    <w:p w14:paraId="9E000000">
      <w:pPr>
        <w:ind/>
        <w:jc w:val="both"/>
        <w:rPr>
          <w:sz w:val="24"/>
        </w:rPr>
      </w:pPr>
    </w:p>
    <w:p w14:paraId="9F000000">
      <w:pPr>
        <w:ind/>
        <w:jc w:val="both"/>
        <w:rPr>
          <w:sz w:val="24"/>
        </w:rPr>
      </w:pPr>
    </w:p>
    <w:p w14:paraId="A0000000">
      <w:pPr>
        <w:ind/>
        <w:jc w:val="both"/>
        <w:rPr>
          <w:sz w:val="24"/>
        </w:rPr>
      </w:pPr>
    </w:p>
    <w:p w14:paraId="A1000000">
      <w:pPr>
        <w:ind/>
        <w:jc w:val="both"/>
        <w:rPr>
          <w:sz w:val="24"/>
        </w:rPr>
      </w:pPr>
    </w:p>
    <w:p w14:paraId="A2000000">
      <w:pPr>
        <w:ind/>
        <w:jc w:val="both"/>
        <w:rPr>
          <w:sz w:val="24"/>
        </w:rPr>
      </w:pPr>
    </w:p>
    <w:p w14:paraId="A3000000">
      <w:pPr>
        <w:ind/>
        <w:jc w:val="right"/>
        <w:outlineLvl w:val="1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Приложение 1</w:t>
      </w:r>
    </w:p>
    <w:p w14:paraId="A4000000">
      <w:pPr>
        <w:ind/>
        <w:jc w:val="right"/>
        <w:rPr>
          <w:sz w:val="24"/>
        </w:rPr>
      </w:pPr>
      <w:r>
        <w:rPr>
          <w:sz w:val="24"/>
        </w:rPr>
        <w:t>к Порядку учета бюджетных и денежных</w:t>
      </w:r>
    </w:p>
    <w:p w14:paraId="A5000000">
      <w:pPr>
        <w:ind/>
        <w:jc w:val="right"/>
        <w:rPr>
          <w:sz w:val="24"/>
        </w:rPr>
      </w:pPr>
      <w:r>
        <w:rPr>
          <w:sz w:val="24"/>
        </w:rPr>
        <w:t>обязательств получателей средств</w:t>
      </w:r>
    </w:p>
    <w:p w14:paraId="A6000000">
      <w:pPr>
        <w:ind/>
        <w:jc w:val="right"/>
        <w:rPr>
          <w:sz w:val="24"/>
        </w:rPr>
      </w:pPr>
      <w:r>
        <w:rPr>
          <w:sz w:val="24"/>
        </w:rPr>
        <w:t>местного бюджета</w:t>
      </w:r>
    </w:p>
    <w:p w14:paraId="A7000000">
      <w:pPr>
        <w:ind/>
        <w:jc w:val="right"/>
        <w:rPr>
          <w:sz w:val="24"/>
        </w:rPr>
      </w:pPr>
    </w:p>
    <w:p w14:paraId="A8000000">
      <w:pPr>
        <w:ind/>
        <w:jc w:val="right"/>
        <w:rPr>
          <w:sz w:val="24"/>
        </w:rPr>
      </w:pPr>
    </w:p>
    <w:p w14:paraId="A9000000">
      <w:pPr>
        <w:ind/>
        <w:jc w:val="center"/>
        <w:rPr>
          <w:sz w:val="24"/>
        </w:rPr>
      </w:pPr>
      <w:r>
        <w:rPr>
          <w:sz w:val="24"/>
        </w:rPr>
        <w:t>Реквизиты</w:t>
      </w:r>
    </w:p>
    <w:p w14:paraId="AA000000">
      <w:pPr>
        <w:ind/>
        <w:jc w:val="center"/>
        <w:rPr>
          <w:sz w:val="24"/>
        </w:rPr>
      </w:pPr>
      <w:r>
        <w:rPr>
          <w:sz w:val="24"/>
        </w:rPr>
        <w:t>Сведения о бюджетном обязательст</w:t>
      </w:r>
      <w:r>
        <w:rPr>
          <w:sz w:val="24"/>
        </w:rPr>
        <w:t>ве</w:t>
      </w:r>
    </w:p>
    <w:p w14:paraId="AB000000">
      <w:pPr>
        <w:ind/>
        <w:jc w:val="both"/>
        <w:rPr>
          <w:sz w:val="24"/>
        </w:rPr>
      </w:pPr>
    </w:p>
    <w:tbl>
      <w:tblPr>
        <w:tblStyle w:val="Style_2"/>
        <w:tblInd w:type="dxa" w:w="-222"/>
        <w:tblBorders>
          <w:top w:color="000000" w:sz="4" w:val="nil"/>
          <w:left w:sz="4" w:val="nil"/>
          <w:bottom w:color="000000" w:sz="4" w:val="single"/>
          <w:right w:sz="4" w:val="nil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965"/>
        <w:gridCol w:w="6242"/>
      </w:tblGrid>
      <w:tr>
        <w:tc>
          <w:tcPr>
            <w:tcW w:type="dxa" w:w="10207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Единица измерения: руб.</w:t>
            </w:r>
          </w:p>
          <w:p w14:paraId="A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(с точностью до второго десятичного знака)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реквизита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Правила формирования, заполнения реквизита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Номер сведений о бю</w:t>
            </w:r>
            <w:r>
              <w:rPr>
                <w:sz w:val="24"/>
              </w:rPr>
              <w:t>дж</w:t>
            </w:r>
            <w:r>
              <w:rPr>
                <w:sz w:val="24"/>
              </w:rPr>
              <w:t xml:space="preserve">етном обязательстве </w:t>
            </w:r>
            <w:r>
              <w:rPr>
                <w:sz w:val="24"/>
              </w:rPr>
              <w:t>получателя средств местного бюджета (далее -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ственно Сведения о бю</w:t>
            </w:r>
            <w:r>
              <w:rPr>
                <w:sz w:val="24"/>
              </w:rPr>
              <w:t>джетном об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зательстве, бюджетное обязательс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во)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порядковый номер Сведений о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ном обязательстве.</w:t>
            </w:r>
          </w:p>
          <w:p w14:paraId="B2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При представлении Сведений о бюджетном обязател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ве в форме электронного документа в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ционных системах Министерства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нансов Российской </w:t>
            </w:r>
            <w:r>
              <w:rPr>
                <w:sz w:val="24"/>
              </w:rPr>
              <w:t>Федерации и Федерального казначейства (далее -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формационные системы) номер Сведений о бюджетном обязательстве присваивается автоматически в информационных сист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мах.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Учетный номер бюджетного об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зательства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при внесении изменений в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</w:t>
            </w:r>
            <w:r>
              <w:rPr>
                <w:sz w:val="24"/>
              </w:rPr>
              <w:t>ное на учет бюджетное обязательство.</w:t>
            </w:r>
          </w:p>
          <w:p w14:paraId="B5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учетный номер бюджетного обязател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ства, в которое вносятся изменения, присвоенный ему при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становке на учет.</w:t>
            </w:r>
          </w:p>
          <w:p w14:paraId="B6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представлении Сведений о бюджетном обязател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стве в форме электронного документа в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</w:t>
            </w:r>
            <w:r>
              <w:rPr>
                <w:sz w:val="24"/>
              </w:rPr>
              <w:t>ных системах учетный номер бюджетного обязательства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полняется путем выбора соответствующего значения из полного перечня учетных номеров бюджетных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Дата формирования Свед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о бюджетном обязательс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дата формирования Сведени</w:t>
            </w:r>
            <w:r>
              <w:rPr>
                <w:sz w:val="24"/>
              </w:rPr>
              <w:t>й о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ном обязательстве получателем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жетных средств.</w:t>
            </w:r>
          </w:p>
          <w:p w14:paraId="B9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При формировании Сведений о бюджетном обязател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стве в форме электронного документа в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ционных си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емах дат</w:t>
            </w:r>
            <w:r>
              <w:rPr>
                <w:sz w:val="24"/>
              </w:rPr>
              <w:t>а Сведений о бюджетном обязательстве 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мируется автоматически после подписания докум</w:t>
            </w:r>
            <w:r>
              <w:rPr>
                <w:sz w:val="24"/>
              </w:rPr>
              <w:t>ента электро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подписью.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Тип бюджетного обязател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код типа бюджетного обязательства, исх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дя из следующего:</w:t>
            </w:r>
          </w:p>
          <w:p w14:paraId="BC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1 - закупка, если бюджетное обяз</w:t>
            </w:r>
            <w:r>
              <w:rPr>
                <w:sz w:val="24"/>
              </w:rPr>
              <w:t>ат</w:t>
            </w:r>
            <w:r>
              <w:rPr>
                <w:sz w:val="24"/>
              </w:rPr>
              <w:t>ельство связано с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купкой товаров, работ, услуг в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кущем финансовом году;</w:t>
            </w:r>
          </w:p>
          <w:p w14:paraId="BD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2 - прочее, если </w:t>
            </w:r>
            <w:r>
              <w:rPr>
                <w:sz w:val="24"/>
              </w:rPr>
              <w:t>бюджетное обязательство не связано с закупкой товаров, работ, услуг или если бюджетное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тельство возникло в связи с закупкой товаров,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бот, услуг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шлых ле</w:t>
            </w:r>
            <w:r>
              <w:rPr>
                <w:sz w:val="24"/>
              </w:rPr>
              <w:t>т.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 Информация о получателе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жетных средств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rPr>
                <w:sz w:val="24"/>
              </w:rPr>
            </w:pP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5.1. Получатель бюджетных средств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</w:t>
            </w:r>
            <w:r>
              <w:rPr>
                <w:sz w:val="24"/>
              </w:rPr>
              <w:t>я наименование получателя средств местн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бюджета соответствующее реестровой записи ре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стра участников бюджетного процесса, а также юрид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лиц, не я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ляющих</w:t>
            </w:r>
            <w:r>
              <w:rPr>
                <w:sz w:val="24"/>
              </w:rPr>
              <w:t>ся</w:t>
            </w:r>
            <w:r>
              <w:rPr>
                <w:sz w:val="24"/>
              </w:rPr>
              <w:t xml:space="preserve"> уча</w:t>
            </w:r>
            <w:r>
              <w:rPr>
                <w:sz w:val="24"/>
              </w:rPr>
              <w:t>стниками бюджетного процесса (далее - Сводный реестр).</w:t>
            </w:r>
          </w:p>
          <w:p w14:paraId="C2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При представлении Сведений о бюдже</w:t>
            </w:r>
            <w:r>
              <w:rPr>
                <w:sz w:val="24"/>
              </w:rPr>
              <w:t>тном обязател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стве в форме электронного документа в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ционных системах заполняется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матически после авторизации и идентификации получателя средств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б</w:t>
            </w:r>
            <w:r>
              <w:rPr>
                <w:sz w:val="24"/>
              </w:rPr>
              <w:t>юджета в 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мационной системе.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5.2. Наименование бюджета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наименование бюджет</w:t>
            </w:r>
            <w:r>
              <w:rPr>
                <w:sz w:val="24"/>
              </w:rPr>
              <w:t xml:space="preserve">а - "бюджет </w:t>
            </w:r>
            <w:r>
              <w:rPr>
                <w:sz w:val="24"/>
              </w:rPr>
              <w:t>Васильево-Ханжоновского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Неклиновского</w:t>
            </w:r>
            <w:r>
              <w:rPr>
                <w:sz w:val="24"/>
              </w:rPr>
              <w:t xml:space="preserve"> района</w:t>
            </w:r>
            <w:r>
              <w:rPr>
                <w:sz w:val="24"/>
              </w:rPr>
              <w:t>".</w:t>
            </w:r>
          </w:p>
          <w:p w14:paraId="C5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При представлении Сведений о бюджетном обязател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стве в форме электронного документа в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ционных системах заполняется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матически.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5.3. Код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"consultantplus://offline/ref=1CC99B4EC4DC8973C55FD18142E17F04788D9F62DB7DE6A49A6A212767049CECA26D62F0F69B09B24A429A73BBI1Y2F"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ОКТМО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Указывается код по Общероссийскому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"consultantplus://offline/ref=1CC99B4EC4DC8973C55FD18142E17F04788D9F62DB7DE6A49A6A212767049CECA26D62F0F69B09B24A429A73BBI1Y2F"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классифик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тору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территорий муниципальных образований территориальн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органа Федерального казначейства, финанс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вого органа субъекта Российс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й Федерации (муниципальног</w:t>
            </w:r>
            <w:r>
              <w:rPr>
                <w:sz w:val="24"/>
              </w:rPr>
              <w:t>о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вания), органа управления государственным внебюдже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ным фондом</w:t>
            </w:r>
            <w:r>
              <w:rPr>
                <w:sz w:val="24"/>
              </w:rPr>
              <w:t>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5.4. Финансовый орган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финансовый орган – "Администрация Васильево-Ханжоновского</w:t>
            </w:r>
            <w:r>
              <w:rPr>
                <w:sz w:val="24"/>
              </w:rPr>
              <w:t xml:space="preserve">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ния".</w:t>
            </w:r>
          </w:p>
          <w:p w14:paraId="CA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При представлении Сведений о бюджетном обязател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стве</w:t>
            </w:r>
            <w:r>
              <w:rPr>
                <w:sz w:val="24"/>
              </w:rPr>
              <w:t xml:space="preserve"> в ф</w:t>
            </w:r>
            <w:r>
              <w:rPr>
                <w:sz w:val="24"/>
              </w:rPr>
              <w:t>орме электронного документа в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ционных системах заполняется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матически.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5.5. Код по О</w:t>
            </w:r>
            <w:r>
              <w:rPr>
                <w:sz w:val="24"/>
              </w:rPr>
              <w:t>КПО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код финансового органа по Общеросси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скому классификатору предприятий и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ганизаций.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5.6. Код получателя бюджетных средств по Сводному ре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у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уникальный код организации по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ному реестру (далее - код по Сводному реестру) полу</w:t>
            </w:r>
            <w:r>
              <w:rPr>
                <w:sz w:val="24"/>
              </w:rPr>
              <w:t>чателя средств местного бюджета в соответствии со Сводным реес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ром.</w:t>
            </w:r>
          </w:p>
        </w:tc>
      </w:tr>
      <w:tr>
        <w:tc>
          <w:tcPr>
            <w:tcW w:type="dxa" w:w="396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5.7. Наименование главного расп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рядителя бюджетных средств</w:t>
            </w:r>
          </w:p>
        </w:tc>
        <w:tc>
          <w:tcPr>
            <w:tcW w:type="dxa" w:w="624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наименование глав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го распорядителя средств ме</w:t>
            </w:r>
            <w:r>
              <w:rPr>
                <w:sz w:val="24"/>
              </w:rPr>
              <w:t>стного бюджета в соответствии со Сводным реестром.</w:t>
            </w:r>
          </w:p>
        </w:tc>
      </w:tr>
      <w:tr>
        <w:tc>
          <w:tcPr>
            <w:tcW w:type="dxa" w:w="396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5.8. Глава по БК</w:t>
            </w:r>
          </w:p>
        </w:tc>
        <w:tc>
          <w:tcPr>
            <w:tcW w:type="dxa" w:w="624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казывается код главы главного распорядителя средств местного бюджета по бюджетной классификации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Федерации.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5.9. Наименование органа Федерал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t>ка</w:t>
            </w:r>
            <w:r>
              <w:rPr>
                <w:sz w:val="24"/>
              </w:rPr>
              <w:t>зна</w:t>
            </w:r>
            <w:r>
              <w:rPr>
                <w:sz w:val="24"/>
              </w:rPr>
              <w:t>чейства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наименование органа Федерального казн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чейства, в котором получателю средст</w:t>
            </w:r>
            <w:r>
              <w:rPr>
                <w:sz w:val="24"/>
              </w:rPr>
              <w:t>в местного бюджета открыт лицевой счет получателя бюджетных средств (л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цевой счет для учета операций по переданным полномоч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ям получат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 бюджетных средств),</w:t>
            </w:r>
            <w:r>
              <w:rPr>
                <w:sz w:val="24"/>
              </w:rPr>
              <w:t xml:space="preserve"> на котором подлежат о</w:t>
            </w:r>
            <w:r>
              <w:rPr>
                <w:sz w:val="24"/>
              </w:rPr>
              <w:t>тражению операции по учету и исполнению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вующего бюджетного обязатель</w:t>
            </w:r>
            <w:r>
              <w:rPr>
                <w:sz w:val="24"/>
              </w:rPr>
              <w:t>ства (далее -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вующий лицевой счет получателя бюджетных средств).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5.10. Код органа Федерального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значейства (далее - КОФК)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код органа Ф</w:t>
            </w:r>
            <w:r>
              <w:rPr>
                <w:sz w:val="24"/>
              </w:rPr>
              <w:t>ед</w:t>
            </w:r>
            <w:r>
              <w:rPr>
                <w:sz w:val="24"/>
              </w:rPr>
              <w:t>ерального казначейства</w:t>
            </w:r>
            <w:r>
              <w:rPr>
                <w:sz w:val="24"/>
              </w:rPr>
              <w:t>, в котором открыт соответствующий лицевой счет получат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 бюджетных средст</w:t>
            </w:r>
            <w:r>
              <w:rPr>
                <w:sz w:val="24"/>
              </w:rPr>
              <w:t>в.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5.11. Номер лицевого счета получ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теля бюджетных средств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 Реквизиты док</w:t>
            </w:r>
            <w:r>
              <w:rPr>
                <w:sz w:val="24"/>
              </w:rPr>
              <w:t>ум</w:t>
            </w:r>
            <w:r>
              <w:rPr>
                <w:sz w:val="24"/>
              </w:rPr>
              <w:t>ента, являющег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ся основанием для принятия на учет бюджетного обязательства (далее - док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мент-осно</w:t>
            </w:r>
            <w:r>
              <w:rPr>
                <w:sz w:val="24"/>
              </w:rPr>
              <w:t>вание)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rPr>
                <w:sz w:val="24"/>
              </w:rPr>
            </w:pP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6.1. Вид документа-основания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одно из следующих значений: "ко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тракт", "договор", "соглашение", "нормативный правовой акт", "исполнительны</w:t>
            </w:r>
            <w:r>
              <w:rPr>
                <w:sz w:val="24"/>
              </w:rPr>
              <w:t xml:space="preserve">й </w:t>
            </w:r>
            <w:r>
              <w:rPr>
                <w:sz w:val="24"/>
              </w:rPr>
              <w:t>документ", "решение налогового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на", "извещение об осуществлении закупки", "приглаш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принят</w:t>
            </w:r>
            <w:r>
              <w:rPr>
                <w:sz w:val="24"/>
              </w:rPr>
              <w:t>ь участие в определении поставщика (подря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чика, исполнителя)", "проект контракта", "иное основ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ние".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6.2. Наименование нормативного правового акта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При запол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 xml:space="preserve">нии в </w:t>
            </w:r>
            <w:r>
              <w:rPr>
                <w:sz w:val="24"/>
              </w:rPr>
              <w:t>пункте 6.1</w:t>
            </w:r>
            <w:r>
              <w:rPr>
                <w:sz w:val="24"/>
              </w:rPr>
              <w:t xml:space="preserve"> настоящей информации значения "нормативный правовой акт" у</w:t>
            </w:r>
            <w:r>
              <w:rPr>
                <w:sz w:val="24"/>
              </w:rPr>
              <w:t>казывается наим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нование нормативного прав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вого акта.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6.3. Номер документа-основания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номер документа-основания (при нал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чии).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6.4. Дата документа-основания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дата заключения (принятия)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кумента-основания, дата выдачи исполнительного документа,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шения налогового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гана.</w:t>
            </w:r>
          </w:p>
        </w:tc>
      </w:tr>
      <w:tr>
        <w:tc>
          <w:tcPr>
            <w:tcW w:type="dxa" w:w="396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6.5. Срок исполнения</w:t>
            </w:r>
          </w:p>
        </w:tc>
        <w:tc>
          <w:tcPr>
            <w:tcW w:type="dxa" w:w="624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дата завершения исполнения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 по документу-основанию (кр</w:t>
            </w:r>
            <w:r>
              <w:rPr>
                <w:sz w:val="24"/>
              </w:rPr>
              <w:t>оме обязательств, возникших из извещения об осуществлении закупки, приг</w:t>
            </w:r>
            <w:r>
              <w:rPr>
                <w:sz w:val="24"/>
              </w:rPr>
              <w:t>лашения принять участие в определении поставщ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 (подрядчика, исполнителя) или проекта контра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6.6. Предмет по документу-основанию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предмет по документу-основанию.</w:t>
            </w:r>
          </w:p>
          <w:p w14:paraId="E7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При з</w:t>
            </w:r>
            <w:r>
              <w:rPr>
                <w:sz w:val="24"/>
              </w:rPr>
              <w:t xml:space="preserve">аполнении в </w:t>
            </w:r>
            <w:r>
              <w:rPr>
                <w:sz w:val="24"/>
              </w:rPr>
              <w:t>пункте 6.1</w:t>
            </w:r>
            <w:r>
              <w:rPr>
                <w:sz w:val="24"/>
              </w:rPr>
              <w:t xml:space="preserve"> настоящей информации значе</w:t>
            </w:r>
            <w:r>
              <w:rPr>
                <w:sz w:val="24"/>
              </w:rPr>
              <w:t>ния "контракт", "договор", "извещение об осущест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лении закупки", "приглашение принять участие в опред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лении поставщика (подрядчика, исполнителя)", "проект контракта" указывается наимено</w:t>
            </w:r>
            <w:r>
              <w:rPr>
                <w:sz w:val="24"/>
              </w:rPr>
              <w:t>вание(я)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 закупки (поставляемых товаров,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полняемых работ, оказ</w:t>
            </w:r>
            <w:r>
              <w:rPr>
                <w:sz w:val="24"/>
              </w:rPr>
              <w:t>ываемых услуг), указанное(ые) в контракте (дог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воре), "извещении об осуществлении закупки", "приглашении принять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стие в определении поставщика (подрядчика, исполнит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ля)", "проекте ко</w:t>
            </w:r>
            <w:r>
              <w:rPr>
                <w:sz w:val="24"/>
              </w:rPr>
              <w:t>нтракта".</w:t>
            </w:r>
          </w:p>
          <w:p w14:paraId="E8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заполнении в </w:t>
            </w:r>
            <w:r>
              <w:rPr>
                <w:sz w:val="24"/>
              </w:rPr>
              <w:t>пункте 6.1</w:t>
            </w:r>
            <w:r>
              <w:rPr>
                <w:sz w:val="24"/>
              </w:rPr>
              <w:t xml:space="preserve"> настоящей и</w:t>
            </w:r>
            <w:r>
              <w:rPr>
                <w:sz w:val="24"/>
              </w:rPr>
              <w:t>нформации значения "соглашение" или "нормативный правовой акт" указывается наименование(я) цели(ей)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ления, целевого направления, направления(ий) расходования су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сидии, бюджетны</w:t>
            </w:r>
            <w:r>
              <w:rPr>
                <w:sz w:val="24"/>
              </w:rPr>
              <w:t>х инвестиций, межбюджетного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ферта или средств.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6.7. Признак казна</w:t>
            </w:r>
            <w:r>
              <w:rPr>
                <w:sz w:val="24"/>
              </w:rPr>
              <w:t>чейского сопр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вождения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признак казначейского сопровождения "Да" - в случае осуществления Управлением в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вии с законодательством Российской Федерации казначе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ского со</w:t>
            </w:r>
            <w:r>
              <w:rPr>
                <w:sz w:val="24"/>
              </w:rPr>
              <w:t>провождения средств, предоставляемых в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ствии с док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ментом-основа</w:t>
            </w:r>
            <w:r>
              <w:rPr>
                <w:sz w:val="24"/>
              </w:rPr>
              <w:t>нием.</w:t>
            </w:r>
          </w:p>
          <w:p w14:paraId="EB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В остальных случаях не заполняется.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6.8. Идентификатор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Указывается идентификатор документа-основания при заполнении "Да" в </w:t>
            </w:r>
            <w:r>
              <w:rPr>
                <w:sz w:val="24"/>
              </w:rPr>
              <w:t>пункте 6.7</w:t>
            </w:r>
            <w:r>
              <w:rPr>
                <w:sz w:val="24"/>
              </w:rPr>
              <w:t>.</w:t>
            </w:r>
          </w:p>
          <w:p w14:paraId="EE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незаполнении </w:t>
            </w:r>
            <w:r>
              <w:rPr>
                <w:sz w:val="24"/>
              </w:rPr>
              <w:t>пункта 6.7</w:t>
            </w:r>
            <w:r>
              <w:rPr>
                <w:sz w:val="24"/>
              </w:rPr>
              <w:t xml:space="preserve"> идентификатор указыв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 при наличии.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9. Уникальный номер реес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ровой записи в реестре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трактов/реестре соглашений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уникальный номер реестровой записи в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тановленной законодательством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о кон</w:t>
            </w:r>
            <w:r>
              <w:rPr>
                <w:sz w:val="24"/>
              </w:rPr>
              <w:t>трактной системе в сфере закупок товаров,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бот, услуг для обеспечения </w:t>
            </w:r>
            <w:r>
              <w:rPr>
                <w:sz w:val="24"/>
              </w:rPr>
              <w:t>государственных 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нужд порядке реестре контрактов (далее - реестр контра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тов)/реестре соглашений (договоров) о предоставлении субсидий бюджетных инвестиций межбюджетных тр</w:t>
            </w:r>
            <w:r>
              <w:rPr>
                <w:sz w:val="24"/>
              </w:rPr>
              <w:t>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фертов (далее - реестр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ний).</w:t>
            </w:r>
          </w:p>
          <w:p w14:paraId="F1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Не заполняется при постановке на</w:t>
            </w:r>
            <w:r>
              <w:rPr>
                <w:sz w:val="24"/>
              </w:rPr>
              <w:t xml:space="preserve"> учет бюджетного обязательства, сведения о котором направляются в Упра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 одновременно с информацией о муниципальном контракте, соглашении для ее первичного включения в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естр контра</w:t>
            </w:r>
            <w:r>
              <w:rPr>
                <w:sz w:val="24"/>
              </w:rPr>
              <w:t>ктов/реестр соглашений.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6.10. Сумма в валюте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 xml:space="preserve"> сумма бюджетного обязательства в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ветствии с документом-основанием в единицах вал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ты, в которой принято бюджетное обязательство, с 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ностью до второго знака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 запятой.</w:t>
            </w:r>
          </w:p>
          <w:p w14:paraId="F4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z w:val="24"/>
              </w:rPr>
              <w:t>, если документом-основанием сумма не опр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делена, указывается сумма, ра</w:t>
            </w:r>
            <w:r>
              <w:rPr>
                <w:sz w:val="24"/>
              </w:rPr>
              <w:t>ссчитанная получателем средств местного бюджета, с приложением соответству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щего расчета.</w:t>
            </w:r>
          </w:p>
          <w:p w14:paraId="F5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случае, если документ-основание предусматривает возникновение обязательства перед несколькими </w:t>
            </w:r>
            <w:r>
              <w:rPr>
                <w:sz w:val="24"/>
              </w:rPr>
              <w:t>конт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агентами, то указывается сумма бюджетного обязател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 в соответс</w:t>
            </w:r>
            <w:r>
              <w:rPr>
                <w:sz w:val="24"/>
              </w:rPr>
              <w:t>твии с документом-основанием в единицах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люты, в которой принято бюджетное обязательство, с 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ностью до второго знака после запятой, прич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тающаяся всем контрагентам, указанным в разде</w:t>
            </w:r>
            <w:r>
              <w:rPr>
                <w:sz w:val="24"/>
              </w:rPr>
              <w:t>ле 2 Сведений о бюджетном об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зательстве.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6.11. Код валюты по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"consultantplus://offline/ref=1CC99B4EC4DC8973C55FD18142E17F047A8D9E6AD87CE6A49A6A212767049CECA26D62F0F69B09B24A429A73BBI1Y2F"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ОКВ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код валюты, в которой принято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жетное</w:t>
            </w:r>
            <w:r>
              <w:rPr>
                <w:sz w:val="24"/>
              </w:rPr>
              <w:t xml:space="preserve"> обязательство, в соответствии с Общероссийским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"consultantplus://offline/ref=1CC99B4EC4DC8973C55FD18142E17F047A8D9E6AD87CE6A49A6A212767049CECA26D62F0F69B09B24A429A73BBI1Y2F"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класс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фикатором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валют. Формируется автоматически после 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зания наиме</w:t>
            </w:r>
            <w:r>
              <w:rPr>
                <w:sz w:val="24"/>
              </w:rPr>
              <w:t>нования валюты в соответствии с Общеро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сийским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"consultantplus://offline/ref=1CC99B4EC4DC8973C55FD18142E17F047A8D9E6AD87CE6A49A6A212767049CECA26D62F0F69B09B24A429A73BBI1Y2F"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классификатором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валют.</w:t>
            </w:r>
          </w:p>
          <w:p w14:paraId="F8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В случае заключения муниципального контракта (д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вора) указывается код валюты, в которой указывается цена контракта.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6.12. Сумма в валюте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Федерации всего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сумма бюджетного обязательства в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люте Российской Федерации.</w:t>
            </w:r>
          </w:p>
          <w:p w14:paraId="FB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Если бюджетное обязательство принято в иностра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валюте, его</w:t>
            </w:r>
            <w:r>
              <w:rPr>
                <w:sz w:val="24"/>
              </w:rPr>
              <w:t xml:space="preserve"> сумма пересчитывается в валюту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 по курсу</w:t>
            </w:r>
          </w:p>
          <w:p w14:paraId="FC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Центральн</w:t>
            </w:r>
            <w:r>
              <w:rPr>
                <w:sz w:val="24"/>
              </w:rPr>
              <w:t xml:space="preserve">ого банка Российской Федерации на дату, указанную в </w:t>
            </w:r>
            <w:r>
              <w:rPr>
                <w:sz w:val="24"/>
              </w:rPr>
              <w:t>пункте 6.4</w:t>
            </w:r>
            <w:r>
              <w:rPr>
                <w:sz w:val="24"/>
              </w:rPr>
              <w:t xml:space="preserve"> настоящей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формации.</w:t>
            </w:r>
          </w:p>
          <w:p w14:paraId="FD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При представлении Сведений о бюджетном обязател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стве в форме электронного доку</w:t>
            </w:r>
            <w:r>
              <w:rPr>
                <w:sz w:val="24"/>
              </w:rPr>
              <w:t>мента в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ционной системе заполняется автоматически при заполнении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формации по </w:t>
            </w:r>
            <w:r>
              <w:rPr>
                <w:sz w:val="24"/>
              </w:rPr>
              <w:t>пунктам 6.10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6.11</w:t>
            </w:r>
            <w:r>
              <w:rPr>
                <w:sz w:val="24"/>
              </w:rPr>
              <w:t xml:space="preserve"> настоящей информации.</w:t>
            </w:r>
          </w:p>
          <w:p w14:paraId="FE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Если бюджетное обязательство принято в иностра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валюте и подлежит оплате в валюте</w:t>
            </w:r>
            <w:r>
              <w:rPr>
                <w:sz w:val="24"/>
              </w:rPr>
              <w:t xml:space="preserve">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ции, при внесении изменений в поставленное на учет бю</w:t>
            </w:r>
            <w:r>
              <w:rPr>
                <w:sz w:val="24"/>
              </w:rPr>
              <w:t>джетное обязательство указывается его сумма, пересч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танная в валюту Российской Федерации по курсу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трального банка Российской Федерации на дату заключ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(принятия) документа, предус</w:t>
            </w:r>
            <w:r>
              <w:rPr>
                <w:sz w:val="24"/>
              </w:rPr>
              <w:t>матривающ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внесение изм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нений в документ-основание.</w:t>
            </w:r>
          </w:p>
          <w:p w14:paraId="FF00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Если бюджетное об</w:t>
            </w:r>
            <w:r>
              <w:rPr>
                <w:sz w:val="24"/>
              </w:rPr>
              <w:t>язательство принято в иностра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валюте и подлежит оплате в иностранной валюте, при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полнении такого обязательства его сумма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считывается в валюту Российской Федерации по курсу Цен</w:t>
            </w:r>
            <w:r>
              <w:rPr>
                <w:sz w:val="24"/>
              </w:rPr>
              <w:t>трального банка Российской Федерации на дату совершения опер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ции, прово</w:t>
            </w:r>
            <w:r>
              <w:rPr>
                <w:sz w:val="24"/>
              </w:rPr>
              <w:t>димой в иностранной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люте.</w:t>
            </w:r>
          </w:p>
          <w:p w14:paraId="00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Сумма в валюте Российской Федерации включает в себя сумму исполненного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 прошлых лет, а также сумму обязательства на текущий год и посл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дующие го</w:t>
            </w:r>
            <w:r>
              <w:rPr>
                <w:sz w:val="24"/>
              </w:rPr>
              <w:t>ды.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6.13. В том числе сумма казначе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ского обеспечения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 в в</w:t>
            </w:r>
            <w:r>
              <w:rPr>
                <w:sz w:val="24"/>
              </w:rPr>
              <w:t>алюте Российской Федерации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сумма казначейского обеспечения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 (далее - казначейское обеспечение) в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ствии с документом-основанием (при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личии).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6.14. Проце</w:t>
            </w:r>
            <w:r>
              <w:rPr>
                <w:sz w:val="24"/>
              </w:rPr>
              <w:t>нт платежа, 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бующего подтверждения, от общей суммы бюджетного об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зате</w:t>
            </w:r>
            <w:r>
              <w:rPr>
                <w:sz w:val="24"/>
              </w:rPr>
              <w:t>льства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процент платежа, требующего подтве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ждения, установленный документом-основанием или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численный от общей суммы бюджетного обязательс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 и (или) от размера казначейског</w:t>
            </w:r>
            <w:r>
              <w:rPr>
                <w:sz w:val="24"/>
              </w:rPr>
              <w:t>о обеспечения,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ляемого для осуществления расчетов, связанных с</w:t>
            </w:r>
            <w:r>
              <w:rPr>
                <w:sz w:val="24"/>
              </w:rPr>
              <w:t xml:space="preserve"> предв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рительной оплатой (авансом) по документу-основанию, установленный док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ментом-основанием.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6.15. Сумма платежа, требу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щего подтверждения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сумма платежа, требующего подт</w:t>
            </w:r>
            <w:r>
              <w:rPr>
                <w:sz w:val="24"/>
              </w:rPr>
              <w:t>вержд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в валюте Российской Федерации, установленная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кументом-осно</w:t>
            </w:r>
            <w:r>
              <w:rPr>
                <w:sz w:val="24"/>
              </w:rPr>
              <w:t>ванием или исчисленная от общей суммы бюджетного обязательс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ва.</w:t>
            </w:r>
          </w:p>
          <w:p w14:paraId="07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Если условиями документа-основания предусмотрено применение казначейского обеспечения, то указыв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 сумма казначейского</w:t>
            </w:r>
            <w:r>
              <w:rPr>
                <w:sz w:val="24"/>
              </w:rPr>
              <w:t xml:space="preserve"> обеспечения, предоставля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мого для осуществления расчетов, связанных с </w:t>
            </w:r>
            <w:r>
              <w:rPr>
                <w:sz w:val="24"/>
              </w:rPr>
              <w:t>предварительной оплатой,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тановленная документом-основанием.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6.16. Номер уведомления о посту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лении исполнительного 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та/решения налогового органа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заполнении в </w:t>
            </w:r>
            <w:r>
              <w:rPr>
                <w:sz w:val="24"/>
              </w:rPr>
              <w:t>пункте 6.1</w:t>
            </w:r>
            <w:r>
              <w:rPr>
                <w:sz w:val="24"/>
              </w:rPr>
              <w:t xml:space="preserve"> настоящей информации значений "исполнительный докумен</w:t>
            </w:r>
            <w:r>
              <w:rPr>
                <w:sz w:val="24"/>
              </w:rPr>
              <w:t>т" или "решение нал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гового органа" указывается номер уведомления 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 пост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плении исполнительного документа (решения налогового органа), направленного должнику.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6.17. Дата увед</w:t>
            </w:r>
            <w:r>
              <w:rPr>
                <w:sz w:val="24"/>
              </w:rPr>
              <w:t>омления о поступл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исполнительного 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та/решения налогового орга</w:t>
            </w:r>
            <w:r>
              <w:rPr>
                <w:sz w:val="24"/>
              </w:rPr>
              <w:t>на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заполнении в </w:t>
            </w:r>
            <w:r>
              <w:rPr>
                <w:sz w:val="24"/>
              </w:rPr>
              <w:t>пункте 6.1</w:t>
            </w:r>
            <w:r>
              <w:rPr>
                <w:sz w:val="24"/>
              </w:rPr>
              <w:t xml:space="preserve"> настоящей информации значений "исполнительный документ" или "решение нал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гового органа" указывается дата уведомления Управления о по</w:t>
            </w:r>
            <w:r>
              <w:rPr>
                <w:sz w:val="24"/>
              </w:rPr>
              <w:t>ступлении исполнительного документа (решения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логового органа), направ</w:t>
            </w:r>
            <w:r>
              <w:rPr>
                <w:sz w:val="24"/>
              </w:rPr>
              <w:t>ленного должнику.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6.18. Основание невключения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вора (муниципального контракта) в реестр контрактов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заполнении в </w:t>
            </w:r>
            <w:r>
              <w:rPr>
                <w:sz w:val="24"/>
              </w:rPr>
              <w:t>пункте 6.1</w:t>
            </w:r>
            <w:r>
              <w:rPr>
                <w:sz w:val="24"/>
              </w:rPr>
              <w:t xml:space="preserve"> настоящей информации значения "д</w:t>
            </w:r>
            <w:r>
              <w:rPr>
                <w:sz w:val="24"/>
              </w:rPr>
              <w:t>оговор" указывается основание невключ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договора (контракта) в реестр</w:t>
            </w:r>
            <w:r>
              <w:rPr>
                <w:sz w:val="24"/>
              </w:rPr>
              <w:t xml:space="preserve"> контрактов.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7.Реквизиты контраге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та/взыскателя по исполнительному 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ту/решению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логового органа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rPr>
                <w:sz w:val="24"/>
              </w:rPr>
            </w:pP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7.1.Наименование юридического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ца/фамилия, имя, отчество физич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ского лица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z w:val="24"/>
              </w:rPr>
              <w:t>ывается наименование поставщика (подрядчика, исполнителя, получателя де</w:t>
            </w:r>
            <w:r>
              <w:rPr>
                <w:sz w:val="24"/>
              </w:rPr>
              <w:t>нежных средств) по 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ту-основанию (далее - контрагент) в соответствии со св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дениями Единого государственного реестра юрид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лиц (далее - ЕГРЮЛ) на основании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кумента-основани</w:t>
            </w:r>
            <w:r>
              <w:rPr>
                <w:sz w:val="24"/>
              </w:rPr>
              <w:t>я, фамилия, имя, отчество физического лица на осн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вании документа-основ</w:t>
            </w:r>
            <w:r>
              <w:rPr>
                <w:sz w:val="24"/>
              </w:rPr>
              <w:t>ания.</w:t>
            </w:r>
          </w:p>
          <w:p w14:paraId="12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В случае если информация о контрагенте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держится в Сводном реестре, указывается наименование конт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агента, соответствующее сведениям, включенным в Сводный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естр.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7.2. Идентифика</w:t>
            </w:r>
            <w:r>
              <w:rPr>
                <w:sz w:val="24"/>
              </w:rPr>
              <w:t>ционный номер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логоплательщика (ИНН)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ИНН контрагента в соо</w:t>
            </w:r>
            <w:r>
              <w:rPr>
                <w:sz w:val="24"/>
              </w:rPr>
              <w:t>тветствии со свед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ниями ЕГРЮЛ.</w:t>
            </w:r>
          </w:p>
          <w:p w14:paraId="15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В случае если информация о контрагенте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держится в Сводном реестре, указывается иде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тификационный номер налогоплательщика, соответствующий сведениям, вкл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ченным в Сводный реестр.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7.3. Код причины постановки на учет в налого</w:t>
            </w:r>
            <w:r>
              <w:rPr>
                <w:sz w:val="24"/>
              </w:rPr>
              <w:t>вом органе (КПП)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КПП контрагента в соответствии со свед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ниями ЕГРЮЛ (при наличии).</w:t>
            </w:r>
          </w:p>
          <w:p w14:paraId="18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В случае если информация о контрагенте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держится в Сводном реестре, указывается КПП контр</w:t>
            </w:r>
            <w:r>
              <w:rPr>
                <w:sz w:val="24"/>
              </w:rPr>
              <w:t>агента,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ствующий сведениям, включенным в Сводный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естр.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7.4. К</w:t>
            </w:r>
            <w:r>
              <w:rPr>
                <w:sz w:val="24"/>
              </w:rPr>
              <w:t>од по Сводному реестру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Код по Сводному реестру контрагента указывается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томатически в случае наличия информации о нем в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ном реестре в соответствии с ИНН и КПП контрагента, указанны</w:t>
            </w:r>
            <w:r>
              <w:rPr>
                <w:sz w:val="24"/>
              </w:rPr>
              <w:t xml:space="preserve">м в </w:t>
            </w:r>
            <w:r>
              <w:rPr>
                <w:sz w:val="24"/>
              </w:rPr>
              <w:t>пунктах 7.2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7.3</w:t>
            </w:r>
            <w:r>
              <w:rPr>
                <w:sz w:val="24"/>
              </w:rPr>
              <w:t xml:space="preserve"> насто</w:t>
            </w:r>
            <w:r>
              <w:rPr>
                <w:sz w:val="24"/>
              </w:rPr>
              <w:t>ящей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формации.</w:t>
            </w:r>
          </w:p>
        </w:tc>
      </w:tr>
      <w:tr>
        <w:tc>
          <w:tcPr>
            <w:tcW w:type="dxa" w:w="396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7.5. Номер лицевого счета (ра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дела на лицевом счете)</w:t>
            </w:r>
          </w:p>
        </w:tc>
        <w:tc>
          <w:tcPr>
            <w:tcW w:type="dxa" w:w="624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В случае если операции по исполнению бюджетного обязательства подлежат отражению на лицевом счете,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крытом контра</w:t>
            </w:r>
            <w:r>
              <w:rPr>
                <w:sz w:val="24"/>
              </w:rPr>
              <w:t>генту в органе Федерального казначе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ства (финансовом органе субъекта Ро</w:t>
            </w:r>
            <w:r>
              <w:rPr>
                <w:sz w:val="24"/>
              </w:rPr>
              <w:t>ссийской Федерации,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ствии с д</w:t>
            </w:r>
            <w:r>
              <w:rPr>
                <w:sz w:val="24"/>
              </w:rPr>
              <w:t>окументом-основанием.</w:t>
            </w:r>
          </w:p>
          <w:p w14:paraId="1D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Аналитический номер раздела на лицевом счете указ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вается в случае если операции по исполнению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жетного обязательства подлежат отражению на лицевом счете,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крытом контрагенту в Управлении, для отр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жения средств, подлежащих в соответ</w:t>
            </w:r>
            <w:r>
              <w:rPr>
                <w:sz w:val="24"/>
              </w:rPr>
              <w:t>ствии с законодательством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Федерации казначейскому сопровожде</w:t>
            </w:r>
            <w:r>
              <w:rPr>
                <w:sz w:val="24"/>
              </w:rPr>
              <w:t>нию, предо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тавляемых в соответствии с 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том-основанием.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7.6. Номер банковского (казначе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ского) счета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номер банковского (казначейского) счета контрагента (при наличии в</w:t>
            </w:r>
            <w:r>
              <w:rPr>
                <w:sz w:val="24"/>
              </w:rPr>
              <w:t xml:space="preserve"> док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менте-основании).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7.7. Наименование банка (иной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низации), в к</w:t>
            </w:r>
            <w:r>
              <w:rPr>
                <w:sz w:val="24"/>
              </w:rPr>
              <w:t>отором(-ой) открыт счет контрагенту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наименование банка контрагента или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риториального органа Федерального казначейства (при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личии в док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менте-основании).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7.8. БИК банка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БИК банка контрагента (при наличии в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кументе-основании).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7.9. Корреспондентский счет банка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корреспондентский счет банка конт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агента (при наличии в документе-основании).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 Расшифровка обязательства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rPr>
                <w:sz w:val="24"/>
              </w:rPr>
            </w:pP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8.1. Наименование объекта к</w:t>
            </w:r>
            <w:r>
              <w:rPr>
                <w:sz w:val="24"/>
              </w:rPr>
              <w:t>ап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тального строительства или объекта недвижимого имущества (меропри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я по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тизации)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наименование объекта капитального строительства, объекта недвижимого имущества из док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мента-основания, заключенного (принятого) в целях 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ществления ка</w:t>
            </w:r>
            <w:r>
              <w:rPr>
                <w:sz w:val="24"/>
              </w:rPr>
              <w:t>питальных вложений в объекты капитальн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строительства или объекты нед</w:t>
            </w:r>
            <w:r>
              <w:rPr>
                <w:sz w:val="24"/>
              </w:rPr>
              <w:t>вижимого имущества, наименование мероприятия ведомственной программы цифровой трансформации мероприятий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 органов, направленных на создание, развитие, эксплуат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или испол</w:t>
            </w:r>
            <w:r>
              <w:rPr>
                <w:sz w:val="24"/>
              </w:rPr>
              <w:t>ьзование информацио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но-коммуникационных технологий, а также на вывод из</w:t>
            </w:r>
            <w:r>
              <w:rPr>
                <w:sz w:val="24"/>
              </w:rPr>
              <w:t xml:space="preserve"> эк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плуатации информационных систем и компонентов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формационно-телекоммуникационной инфраструктуры (д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лее - мероприятие по информатизации).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8.2. Уникальный код объекта кап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тального ст</w:t>
            </w:r>
            <w:r>
              <w:rPr>
                <w:sz w:val="24"/>
              </w:rPr>
              <w:t>роительства или объекта недвижимого имущества (меропри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тия по информати</w:t>
            </w:r>
            <w:r>
              <w:rPr>
                <w:sz w:val="24"/>
              </w:rPr>
              <w:t>зации)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уникальный код объекта капитального строительства или объекта недвижимого имущества (код мероприятия по информатиз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8.3 Наименование вида средств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на</w:t>
            </w:r>
            <w:r>
              <w:rPr>
                <w:sz w:val="24"/>
              </w:rPr>
              <w:t>именование вида средств, за счет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рых должна быть произведена кассов</w:t>
            </w:r>
            <w:r>
              <w:rPr>
                <w:sz w:val="24"/>
              </w:rPr>
              <w:t>ая выплата: средства бюджета, средства для финансирования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приятий по оперативно-розыскной деятельности.</w:t>
            </w:r>
          </w:p>
          <w:p w14:paraId="2E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В случае постановки на учет бюджетного обязател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ства, возникшего на основании</w:t>
            </w:r>
            <w:r>
              <w:rPr>
                <w:sz w:val="24"/>
              </w:rPr>
              <w:t xml:space="preserve"> исполнительного док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мента или решения налогового органа, указывается н</w:t>
            </w:r>
            <w:r>
              <w:rPr>
                <w:sz w:val="24"/>
              </w:rPr>
              <w:t>а основании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формации, представленной должником.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8.4. Код по БК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код классификации расходов местного бюджета в соответствии с предметом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кумента-основания.</w:t>
            </w:r>
          </w:p>
          <w:p w14:paraId="31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В случае постан</w:t>
            </w:r>
            <w:r>
              <w:rPr>
                <w:sz w:val="24"/>
              </w:rPr>
              <w:t>овки на учет бюджетного обязател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ства, возникшего на основании исполнит</w:t>
            </w:r>
            <w:r>
              <w:rPr>
                <w:sz w:val="24"/>
              </w:rPr>
              <w:t>ельного документа (решения налогового органа), указывается код классиф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кации расходов местного бюджета на основании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ции, предста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ленной должником.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8.5. Признак безусловности обя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значение "безусловное" по бюджетному обязательст</w:t>
            </w:r>
            <w:r>
              <w:rPr>
                <w:sz w:val="24"/>
              </w:rPr>
              <w:t>ву, денежное обязательство по которому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никает на основании документа-основания при 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сроков проведения платежей (наступление срока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ведения платежа, требующего подтвержде</w:t>
            </w:r>
            <w:r>
              <w:rPr>
                <w:sz w:val="24"/>
              </w:rPr>
              <w:t>ния по контра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ту, договору, наступление срока перечисл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субсидии по </w:t>
            </w:r>
            <w:r>
              <w:rPr>
                <w:sz w:val="24"/>
              </w:rPr>
              <w:t>соглашению, исполнение решения налогового органа,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лата исполнител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документа, иное).</w:t>
            </w:r>
          </w:p>
          <w:p w14:paraId="34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значение "условное" по обязательству,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нежное обязательство по которому возникает</w:t>
            </w:r>
            <w:r>
              <w:rPr>
                <w:sz w:val="24"/>
              </w:rPr>
              <w:t xml:space="preserve"> в силу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ступления условий, 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смотренных в документе-основании (под</w:t>
            </w:r>
            <w:r>
              <w:rPr>
                <w:sz w:val="24"/>
              </w:rPr>
              <w:t>писания актов выполненных работ,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ждение отчетов о выполнении условий соглашения о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субсидии, иное).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8.6. Сумма исполненного обязател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 прошлых лет в валюте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Федерации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исполненная сумма бюджетного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 п</w:t>
            </w:r>
            <w:r>
              <w:rPr>
                <w:sz w:val="24"/>
              </w:rPr>
              <w:t>рошлых лет с точностью до второго знака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 запятой.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8.7. Сумма неисполненного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 прошлых лет в валюте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При внесении изменения в бюджетное обязательств</w:t>
            </w:r>
            <w:r>
              <w:rPr>
                <w:sz w:val="24"/>
              </w:rPr>
              <w:t>о, связанное с переносом неисполненной суммы обязательс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ва прошлых лет </w:t>
            </w:r>
            <w:r>
              <w:rPr>
                <w:sz w:val="24"/>
              </w:rPr>
              <w:t>на очередной финансовый год, указывае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 сумма бюджетного обязательства прошлых лет с точн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стью до второго знака после запятой, подлежащая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нению в текущем финанс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вом году.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8.8. Су</w:t>
            </w:r>
            <w:r>
              <w:rPr>
                <w:sz w:val="24"/>
              </w:rPr>
              <w:t>мма на 20__ текущий фина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совый год в валюте Российской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дерации с поме</w:t>
            </w:r>
            <w:r>
              <w:rPr>
                <w:sz w:val="24"/>
              </w:rPr>
              <w:t>ся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ной разбивкой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 предостав</w:t>
            </w:r>
            <w:r>
              <w:rPr>
                <w:sz w:val="24"/>
              </w:rPr>
              <w:t>лении межбюджетного трансферта,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щего целевое назначение, принятия н</w:t>
            </w:r>
            <w:r>
              <w:rPr>
                <w:sz w:val="24"/>
              </w:rPr>
              <w:t>ормативного прав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вого акта о предоставлении субсидии юрид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ческому лицу, нормативного правового акта о предоставлении межбю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жетного трансферта, имеющего целевое назначение, 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зывается р</w:t>
            </w:r>
            <w:r>
              <w:rPr>
                <w:sz w:val="24"/>
              </w:rPr>
              <w:t>азмер субсидии, бюджетных инвестиций, ме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бюджетного трансферта в един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ах валюты Российской Федерации с точностью до 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рого знака после запятой месяца, в котором будет осущес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влен платеж.</w:t>
            </w:r>
          </w:p>
          <w:p w14:paraId="3B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В случае постановки на учет (изменения) бюджетного обязательства, в</w:t>
            </w:r>
            <w:r>
              <w:rPr>
                <w:sz w:val="24"/>
              </w:rPr>
              <w:t>озникшего на основании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контракта (договора), указывается</w:t>
            </w:r>
            <w:r>
              <w:rPr>
                <w:sz w:val="24"/>
              </w:rPr>
              <w:t xml:space="preserve"> график платежей с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месячной разбивкой текущего года исполнения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тракта.</w:t>
            </w:r>
          </w:p>
          <w:p w14:paraId="3C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В случае постановки на учет (изменения) бюджетного обязательства, возникшего на основании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тельного док</w:t>
            </w:r>
            <w:r>
              <w:rPr>
                <w:sz w:val="24"/>
              </w:rPr>
              <w:t>умента/решения налогового органа, указ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вается сумма на основании информ</w:t>
            </w:r>
            <w:r>
              <w:rPr>
                <w:sz w:val="24"/>
              </w:rPr>
              <w:t>ации, представленной должн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ком.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8.9. Сумма в валюте Российской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дерации на плановый период и за пределами план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вого периода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В случае постановки на учет (изменения) бюджетного обязател</w:t>
            </w:r>
            <w:r>
              <w:rPr>
                <w:sz w:val="24"/>
              </w:rPr>
              <w:t>ьства, возникшего на основании соглашения о предоставлении субсидии юри</w:t>
            </w:r>
            <w:r>
              <w:rPr>
                <w:sz w:val="24"/>
              </w:rPr>
              <w:t>дическому лицу,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 предоставлении межбюджетного трансферта,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щего целевое назначение, принятия нормативного прав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вого акта о предоставлении субсидии юрид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ческому лицу, норм</w:t>
            </w:r>
            <w:r>
              <w:rPr>
                <w:sz w:val="24"/>
              </w:rPr>
              <w:t>ативного правового акта о предоставлении межбю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жетного трансферта, имею</w:t>
            </w:r>
            <w:r>
              <w:rPr>
                <w:sz w:val="24"/>
              </w:rPr>
              <w:t>щего целевое назначение, 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зывается размер субсидии, бюджетных инвестиций, ме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бюджетного трансферта в един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цах валюты Российской Федерации с точностью до второго знака после зап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той.</w:t>
            </w:r>
          </w:p>
          <w:p w14:paraId="3F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случае постановки на учет (изменения) бюджетного обязательства, возник</w:t>
            </w:r>
            <w:r>
              <w:rPr>
                <w:sz w:val="24"/>
              </w:rPr>
              <w:t>шего на основании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контракта (договора), указывается график платежей по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ниципальному контракту (договору) в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люте Российской Федерации с годовой периодичн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стью.</w:t>
            </w:r>
          </w:p>
          <w:p w14:paraId="40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Сумма у</w:t>
            </w:r>
            <w:r>
              <w:rPr>
                <w:sz w:val="24"/>
              </w:rPr>
              <w:t>казывается отдельно на текущий финансовый год, первый, второй год плано</w:t>
            </w:r>
            <w:r>
              <w:rPr>
                <w:sz w:val="24"/>
              </w:rPr>
              <w:t>вого периода, и на третий год после текущего финансового года, а также общей су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 на последу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щие года.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8.10. Дата выплаты по исполнител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ному документу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дата ежемесячной вы</w:t>
            </w:r>
            <w:r>
              <w:rPr>
                <w:sz w:val="24"/>
              </w:rPr>
              <w:t>платы по исполн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исполнительного документа, если выплаты имеют пери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дический характер.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8.11. Аналитический код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при необходимости аналитический код, присваиваемый органами Федерального казначейства су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сидиям, субвенциям и иным межбюджетным т</w:t>
            </w:r>
            <w:r>
              <w:rPr>
                <w:sz w:val="24"/>
              </w:rPr>
              <w:t>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фертам, имеющим целевое значение, предоставляемым из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рального б</w:t>
            </w:r>
            <w:r>
              <w:rPr>
                <w:sz w:val="24"/>
              </w:rPr>
              <w:t>юджета бюджетам субъектов Российской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рации и муниципальных образований или код, присва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ваемый органами Федерального казначейства для заве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шения расчетов по обязательствам, неисполне</w:t>
            </w:r>
            <w:r>
              <w:rPr>
                <w:sz w:val="24"/>
              </w:rPr>
              <w:t>нным на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чало текущего фина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сового года.</w:t>
            </w:r>
          </w:p>
        </w:tc>
      </w:tr>
      <w:tr>
        <w:tc>
          <w:tcPr>
            <w:tcW w:type="dxa" w:w="3965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8.12. Примечание</w:t>
            </w:r>
          </w:p>
        </w:tc>
        <w:tc>
          <w:tcPr>
            <w:tcW w:type="dxa" w:w="6242"/>
            <w:tcBorders>
              <w:top w:color="000000"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Иная информ</w:t>
            </w:r>
            <w:r>
              <w:rPr>
                <w:sz w:val="24"/>
              </w:rPr>
              <w:t>ация, необходимая для постановки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жетного обязательства на учет.</w:t>
            </w:r>
          </w:p>
        </w:tc>
      </w:tr>
    </w:tbl>
    <w:p w14:paraId="47010000">
      <w:pPr>
        <w:ind/>
        <w:jc w:val="both"/>
        <w:rPr>
          <w:sz w:val="24"/>
        </w:rPr>
      </w:pPr>
    </w:p>
    <w:p w14:paraId="48010000">
      <w:pPr>
        <w:ind/>
        <w:jc w:val="both"/>
        <w:rPr>
          <w:sz w:val="24"/>
        </w:rPr>
      </w:pPr>
    </w:p>
    <w:p w14:paraId="49010000">
      <w:pPr>
        <w:ind/>
        <w:jc w:val="both"/>
        <w:rPr>
          <w:sz w:val="24"/>
        </w:rPr>
      </w:pPr>
    </w:p>
    <w:p w14:paraId="4A010000">
      <w:pPr>
        <w:ind/>
        <w:jc w:val="both"/>
        <w:rPr>
          <w:sz w:val="24"/>
        </w:rPr>
      </w:pPr>
    </w:p>
    <w:p w14:paraId="4B010000">
      <w:pPr>
        <w:ind/>
        <w:jc w:val="both"/>
        <w:rPr>
          <w:sz w:val="24"/>
        </w:rPr>
      </w:pPr>
    </w:p>
    <w:p w14:paraId="4C010000">
      <w:pPr>
        <w:ind/>
        <w:jc w:val="both"/>
        <w:rPr>
          <w:sz w:val="24"/>
        </w:rPr>
      </w:pPr>
    </w:p>
    <w:p w14:paraId="4D010000">
      <w:pPr>
        <w:ind/>
        <w:jc w:val="right"/>
        <w:outlineLvl w:val="1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Приложение 2</w:t>
      </w:r>
    </w:p>
    <w:p w14:paraId="4E010000">
      <w:pPr>
        <w:ind/>
        <w:jc w:val="right"/>
        <w:rPr>
          <w:sz w:val="24"/>
        </w:rPr>
      </w:pPr>
      <w:r>
        <w:rPr>
          <w:sz w:val="24"/>
        </w:rPr>
        <w:t>к Порядку учета бюджетных и денежных</w:t>
      </w:r>
    </w:p>
    <w:p w14:paraId="4F010000">
      <w:pPr>
        <w:ind/>
        <w:jc w:val="right"/>
        <w:rPr>
          <w:sz w:val="24"/>
        </w:rPr>
      </w:pPr>
      <w:r>
        <w:rPr>
          <w:sz w:val="24"/>
        </w:rPr>
        <w:t>обязательств получателей средств</w:t>
      </w:r>
    </w:p>
    <w:p w14:paraId="50010000">
      <w:pPr>
        <w:ind/>
        <w:jc w:val="right"/>
        <w:rPr>
          <w:sz w:val="24"/>
        </w:rPr>
      </w:pPr>
      <w:r>
        <w:rPr>
          <w:sz w:val="24"/>
        </w:rPr>
        <w:t>местного</w:t>
      </w:r>
      <w:r>
        <w:rPr>
          <w:sz w:val="24"/>
        </w:rPr>
        <w:t xml:space="preserve"> бюджета</w:t>
      </w:r>
    </w:p>
    <w:p w14:paraId="51010000">
      <w:pPr>
        <w:ind/>
        <w:jc w:val="center"/>
        <w:rPr>
          <w:sz w:val="24"/>
        </w:rPr>
      </w:pPr>
      <w:r>
        <w:rPr>
          <w:sz w:val="24"/>
        </w:rPr>
        <w:t xml:space="preserve">Перечень </w:t>
      </w:r>
    </w:p>
    <w:p w14:paraId="52010000">
      <w:pPr>
        <w:ind/>
        <w:jc w:val="center"/>
        <w:rPr>
          <w:sz w:val="24"/>
        </w:rPr>
      </w:pPr>
      <w:r>
        <w:rPr>
          <w:sz w:val="24"/>
        </w:rPr>
        <w:t>документов, на основании которых возникают бюджетные обязательства полу</w:t>
      </w:r>
      <w:r>
        <w:rPr>
          <w:sz w:val="24"/>
        </w:rPr>
        <w:t>чат</w:t>
      </w:r>
      <w:r>
        <w:rPr>
          <w:sz w:val="24"/>
        </w:rPr>
        <w:t>е</w:t>
      </w:r>
      <w:r>
        <w:rPr>
          <w:sz w:val="24"/>
        </w:rPr>
        <w:t>лей средств местного бюджета, и документов, подтверждающих возникновение денежных обязательств п</w:t>
      </w:r>
      <w:r>
        <w:rPr>
          <w:sz w:val="24"/>
        </w:rPr>
        <w:t>о</w:t>
      </w:r>
      <w:r>
        <w:rPr>
          <w:sz w:val="24"/>
        </w:rPr>
        <w:t>лучателей средств местного бюджета</w:t>
      </w:r>
    </w:p>
    <w:p w14:paraId="53010000">
      <w:pPr>
        <w:ind/>
        <w:jc w:val="center"/>
        <w:rPr>
          <w:sz w:val="24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598"/>
        <w:gridCol w:w="4962"/>
      </w:tblGrid>
      <w:t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Документ, на основании которого возник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 бюджет</w:t>
            </w:r>
            <w:r>
              <w:rPr>
                <w:sz w:val="24"/>
              </w:rPr>
              <w:t>ное обязательство получателя средств местного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жета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Документ, подтвер</w:t>
            </w:r>
            <w:r>
              <w:rPr>
                <w:sz w:val="24"/>
              </w:rPr>
              <w:t>ждающий возникн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вение денежного обязательства получ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теля средств местного бюджета</w:t>
            </w:r>
          </w:p>
        </w:tc>
      </w:tr>
      <w:t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c>
          <w:tcPr>
            <w:tcW w:type="dxa" w:w="4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1.Муниципальный контракт (дог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вор) на поставку товаров, выполнение работ, 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зание услуг для обес</w:t>
            </w:r>
            <w:r>
              <w:rPr>
                <w:sz w:val="24"/>
              </w:rPr>
              <w:t>печения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нужд, св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дения о котором подлежат включ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в рее</w:t>
            </w:r>
            <w:r>
              <w:rPr>
                <w:sz w:val="24"/>
              </w:rPr>
              <w:t>стр контрактов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Акт выполненных работ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Акт об оказании услуг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Акт приема-передачи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контракт (в случае осущес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вления авансовых платежей в соответствии с условиями муницип</w:t>
            </w:r>
            <w:r>
              <w:rPr>
                <w:sz w:val="24"/>
              </w:rPr>
              <w:t>ального контракта, внес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арендной платы по муниципальному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тракту)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Справка-расчет или иной документ, явля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щийся основанием для оплаты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устойки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Счет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Счет-фактура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Товарная накладная (унифицир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ванная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"consultantplus://offline/ref=1CC99B4EC4DC8973C55FD18142E17F047B8A9E63DC77BBAE92332D25600BC3FBB72436FDF69C10B34008C937EC1E1CBBF2247B1A7593FFI5YFF"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ТОРГ-12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) (ф. 0330212)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Универсальный передаточный док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Чек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Иной документ, подтверждающий возникн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вение денежного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</w:t>
            </w:r>
            <w:r>
              <w:rPr>
                <w:sz w:val="24"/>
              </w:rPr>
              <w:t>а получателя средств местного бюджета (далее - иной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кумент, подтвержд</w:t>
            </w:r>
            <w:r>
              <w:rPr>
                <w:sz w:val="24"/>
              </w:rPr>
              <w:t>ающий возникновение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нежного обязательства) по бюджетному об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зательству получателя средств местного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жета, возникшему на основании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контракта</w:t>
            </w:r>
          </w:p>
        </w:tc>
      </w:tr>
      <w:tr>
        <w:tc>
          <w:tcPr>
            <w:tcW w:type="dxa" w:w="4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2.Муниципальный контракт </w:t>
            </w:r>
            <w:r>
              <w:rPr>
                <w:sz w:val="24"/>
              </w:rPr>
              <w:t>(дог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вор) на поставку товаров, выполнение работ, 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зание услуг, сведен</w:t>
            </w:r>
            <w:r>
              <w:rPr>
                <w:sz w:val="24"/>
              </w:rPr>
              <w:t>ия о котором не подл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жат включению в реестры контрактов в соответствии с законодательством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дерации о контрактной системе в сфере закупок товаров, работ, услуг для обеспечен</w:t>
            </w:r>
            <w:r>
              <w:rPr>
                <w:sz w:val="24"/>
              </w:rPr>
              <w:t>ия муниципальных нужд, (далее - договор), за исключением договоров, 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занных в 11пункте настоящего перечня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Акт выполненных работ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Акт об оказании услуг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Акт приема-передачи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Договор (в случае осуществления ава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совых платежей в соответствии с условиями </w:t>
            </w:r>
            <w:r>
              <w:rPr>
                <w:sz w:val="24"/>
              </w:rPr>
              <w:t>догов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ра, внесения арендной платы по договору)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Справка-расчет или ино</w:t>
            </w:r>
            <w:r>
              <w:rPr>
                <w:sz w:val="24"/>
              </w:rPr>
              <w:t>й документ, явля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щийся основанием для оплаты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устойки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Счет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Счет-фактура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Товарная накладная (унифицир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ванная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"consultantplus://offline/ref=1CC99B4EC4DC8973C55FD18142E17F047B8A9E63DC77BBAE92332D25600BC3FBB72436FDF69C10B34008C937EC1E1CBBF2247B1A7593FFI5YFF"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ТОРГ-12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) (ф. 0330212)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Универсальный передаточный док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Чек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Иной документ, подтверждающий возникн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вение денежного обязательства по бюджетн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 обязатель</w:t>
            </w:r>
            <w:r>
              <w:rPr>
                <w:sz w:val="24"/>
              </w:rPr>
              <w:t>ству получ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теля средств местного бюджета, возникшему на основании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ора</w:t>
            </w:r>
          </w:p>
        </w:tc>
      </w:tr>
      <w:tr>
        <w:trPr>
          <w:trHeight w:hRule="atLeast" w:val="1164"/>
        </w:trPr>
        <w:tc>
          <w:tcPr>
            <w:tcW w:type="dxa" w:w="4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3.Соглашение о предоставлении из </w:t>
            </w: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t xml:space="preserve">бюджета бюджету </w:t>
            </w:r>
            <w:r>
              <w:rPr>
                <w:sz w:val="24"/>
              </w:rPr>
              <w:t xml:space="preserve">района </w:t>
            </w:r>
            <w:r>
              <w:rPr>
                <w:sz w:val="24"/>
              </w:rPr>
              <w:t>межбю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жетного трансферта в форме субсидии, субвенции, иного межбюджетного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ферта, сведения о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ром подлежат л</w:t>
            </w:r>
            <w:r>
              <w:rPr>
                <w:sz w:val="24"/>
              </w:rPr>
              <w:t>ибо не подлежат включению в реестр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(договоров) о предоставле</w:t>
            </w:r>
            <w:r>
              <w:rPr>
                <w:sz w:val="24"/>
              </w:rPr>
              <w:t>нии субс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дий, бюджетных инвестиций, межбюдже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трансфертов (далее - реестр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ний)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График перечисления межбюджетного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ферта, предусмотренный соглашением о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доставлении межбю</w:t>
            </w:r>
            <w:r>
              <w:rPr>
                <w:sz w:val="24"/>
              </w:rPr>
              <w:t>джетного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ферта</w:t>
            </w:r>
          </w:p>
        </w:tc>
      </w:tr>
      <w:tr>
        <w:trPr>
          <w:trHeight w:hRule="atLeast" w:val="2142"/>
        </w:trP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 о совершении казначейских платежей (</w:t>
            </w:r>
            <w:r>
              <w:rPr>
                <w:sz w:val="24"/>
              </w:rPr>
              <w:t>далее - распоряжение), 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мое для оплаты денежных обязательств, и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кумент, подтверждающий возникновение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нежных обязательств получателя средств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стного бюджета, источником финан</w:t>
            </w:r>
            <w:r>
              <w:rPr>
                <w:sz w:val="24"/>
              </w:rPr>
              <w:t>сового обеспечения которых являются межбюдже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ферты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Иной доку</w:t>
            </w:r>
            <w:r>
              <w:rPr>
                <w:sz w:val="24"/>
              </w:rPr>
              <w:t>мент, подтверждающий возникн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вение денежного обязательства по бюджетн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 обязательству получателя средств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рального бюджета, возникшему на основании соглашения о предоставлении межбю</w:t>
            </w:r>
            <w:r>
              <w:rPr>
                <w:sz w:val="24"/>
              </w:rPr>
              <w:t>джетн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трансферта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Казначейское обеспечение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тельств (код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"consultantplus://offline/ref=1CC99B4EC4DC8973C55FD18142E17F047A8D9F63DC78E6A49A6A212767049CECB06D3AFCF79A16B04F57CC22FD4610BBED3B7B056991FD5CIFY8F"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по ОКУД 0506110)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Плате</w:t>
            </w:r>
            <w:r>
              <w:rPr>
                <w:sz w:val="24"/>
              </w:rPr>
              <w:t>жные документы, подтверждающие осуществление расх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дов местного бюджета </w:t>
            </w:r>
            <w:r>
              <w:rPr>
                <w:sz w:val="24"/>
              </w:rPr>
              <w:t>по исполнению расходных обязательств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вания, в целях возмещения которых из местного бюджета предоставляю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 межбюджетные трансферты (далее - цел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вые расходы), иные д</w:t>
            </w:r>
            <w:r>
              <w:rPr>
                <w:sz w:val="24"/>
              </w:rPr>
              <w:t>окументы, подтве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ждающие размер и факт поставки товаров, выполнения раб</w:t>
            </w:r>
            <w:r>
              <w:rPr>
                <w:sz w:val="24"/>
              </w:rPr>
              <w:t>от, оказания услуг на су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 целевых расходов</w:t>
            </w:r>
          </w:p>
        </w:tc>
      </w:tr>
      <w:tr>
        <w:tc>
          <w:tcPr>
            <w:tcW w:type="dxa" w:w="4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4.Нормативный правовой акт, предусма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ривающий предоставление из </w:t>
            </w:r>
            <w:r>
              <w:rPr>
                <w:sz w:val="24"/>
              </w:rPr>
              <w:t xml:space="preserve">местного </w:t>
            </w:r>
            <w:r>
              <w:rPr>
                <w:sz w:val="24"/>
              </w:rPr>
              <w:t xml:space="preserve">бюджета бюджету </w:t>
            </w:r>
            <w:r>
              <w:rPr>
                <w:sz w:val="24"/>
              </w:rPr>
              <w:t xml:space="preserve">района </w:t>
            </w:r>
            <w:r>
              <w:rPr>
                <w:sz w:val="24"/>
              </w:rPr>
              <w:t>в форме субс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дии, субвенции, иного межбюдже</w:t>
            </w:r>
            <w:r>
              <w:rPr>
                <w:sz w:val="24"/>
              </w:rPr>
              <w:t>тного трансферта, если порядком (правилами) предоставления указанного м</w:t>
            </w:r>
            <w:r>
              <w:rPr>
                <w:sz w:val="24"/>
              </w:rPr>
              <w:t>ежбюджетн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трансферта не предусмотрено заключ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соглашения о предоставлении ме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бюджетного трансферта (далее - норм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тивный правовой акт о предоставлении межбюджетного трансферта), св</w:t>
            </w:r>
            <w:r>
              <w:rPr>
                <w:sz w:val="24"/>
              </w:rPr>
              <w:t>едения о котором подлежат либо не подлежат включению в реестр согл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шени</w:t>
            </w:r>
            <w:r>
              <w:rPr>
                <w:sz w:val="24"/>
              </w:rPr>
              <w:t>й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 о перечислении межбюджетн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трансферта из бюджета района бюджету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по форме, установленной в соответствии с порядком (правилами)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доставления указанн</w:t>
            </w:r>
            <w:r>
              <w:rPr>
                <w:sz w:val="24"/>
              </w:rPr>
              <w:t>ого межбюджетного трансферта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Распоряжение, необходимое для оплаты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ежных обязательств, и документ, подтве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ждающий возникновение денежных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 получателя средств местного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та, источником финансового обеспечения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торых являются межбюджетные </w:t>
            </w:r>
            <w:r>
              <w:rPr>
                <w:sz w:val="24"/>
              </w:rPr>
              <w:t>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ферты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Казначейское обеспечение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тельств (код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"consultantplus://offline/ref=1CC99B4EC4DC8973C55FD18142E17F047A8D9F63DC78E6A49A6A212767049CECB06D3AFCF79A16B04F57CC22FD4610BBED3B7B056991FD5CIFY8F"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по ОКУД 0506110)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Иной документ,</w:t>
            </w:r>
            <w:r>
              <w:rPr>
                <w:sz w:val="24"/>
              </w:rPr>
              <w:t xml:space="preserve"> подтверждающий возникн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вение денежного обязательства по бюджетн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 обя</w:t>
            </w:r>
            <w:r>
              <w:rPr>
                <w:sz w:val="24"/>
              </w:rPr>
              <w:t>зательству получ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теля средств местного бюджета, возникшему на основании норм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тивного правового акта о предоставлении межбюджетного трансферта, имеющего цел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вое назначение</w:t>
            </w:r>
          </w:p>
        </w:tc>
      </w:tr>
      <w:tr>
        <w:tc>
          <w:tcPr>
            <w:tcW w:type="dxa" w:w="4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5.Договор (со</w:t>
            </w:r>
            <w:r>
              <w:rPr>
                <w:sz w:val="24"/>
              </w:rPr>
              <w:t>глашение) о предо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тавлении субсидии муниципальному бюджетному или автон</w:t>
            </w:r>
            <w:r>
              <w:rPr>
                <w:sz w:val="24"/>
              </w:rPr>
              <w:t>омному 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реждению, сведения о котором подлежат либо не подлежат включению в реестр соглашений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График перечисления субсидии, 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ренный договором (соглашением) о предо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тавлении субс</w:t>
            </w:r>
            <w:r>
              <w:rPr>
                <w:sz w:val="24"/>
              </w:rPr>
              <w:t>идии муниципальному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ному или автономному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Предварител</w:t>
            </w:r>
            <w:r>
              <w:rPr>
                <w:sz w:val="24"/>
              </w:rPr>
              <w:t>ьный отчет о выполнении 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дарственного задания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"consultantplus://offline/ref=1CC99B4EC4DC8973C55FD18142E17F047A81936EDD78E6A49A6A212767049CECB06D3AF9F49B1CE71A18CD7EB81203BBED3B780475I9Y2F"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(ф. 0506501)</w:t>
            </w:r>
            <w:r>
              <w:rPr>
                <w:sz w:val="24"/>
              </w:rPr>
              <w:fldChar w:fldCharType="end"/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Казначейское обеспечение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</w:t>
            </w:r>
            <w:r>
              <w:rPr>
                <w:sz w:val="24"/>
              </w:rPr>
              <w:t xml:space="preserve"> (код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"consultantplus://offline/ref=1CC99B4EC4DC8973C55FD18142E17F047A8D9F63DC78E6A49A6A212767049CECB06D3AFCF79A16B04F57CC22FD4610BBED3B7B056991FD5CIFY8F"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по ОКУД 0506</w:t>
            </w:r>
            <w:r>
              <w:rPr>
                <w:sz w:val="24"/>
              </w:rPr>
              <w:t>110)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Иной документ, подтверждающий возникн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вение денежного обязательс</w:t>
            </w:r>
            <w:r>
              <w:rPr>
                <w:sz w:val="24"/>
              </w:rPr>
              <w:t>тва по бюджетн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 обязательству получ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теля средств местного бюджета,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никшему на основании договора (соглашения) о предоставлении субсидии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ниципальному бюджетному или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тономному уч</w:t>
            </w:r>
            <w:r>
              <w:rPr>
                <w:sz w:val="24"/>
              </w:rPr>
              <w:t>реждению</w:t>
            </w:r>
          </w:p>
        </w:tc>
      </w:tr>
      <w:tr>
        <w:tc>
          <w:tcPr>
            <w:tcW w:type="dxa" w:w="4598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6.Договор (соглашение) о предо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тавлении субсидии юридическому</w:t>
            </w:r>
            <w:r>
              <w:rPr>
                <w:sz w:val="24"/>
              </w:rPr>
              <w:t xml:space="preserve"> лицу, иному юридическому лицу (за исключением су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сидии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пальному бюджетному или автономному учреждению) или 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альному предпринимателю или физич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скому лицу - производителю то</w:t>
            </w:r>
            <w:r>
              <w:rPr>
                <w:sz w:val="24"/>
              </w:rPr>
              <w:t>варов,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бот, услуг или договор, заключенный в связи с предоставлением </w:t>
            </w:r>
            <w:r>
              <w:rPr>
                <w:sz w:val="24"/>
              </w:rPr>
              <w:t>бюджетных инв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стиций юр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дическому лицу в соответствии с бюджетным законодательством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Федерации (далее - договор (согл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шение) о предоставлении субсидии и бюджетных инвестиций ю</w:t>
            </w:r>
            <w:r>
              <w:rPr>
                <w:sz w:val="24"/>
              </w:rPr>
              <w:t>ридическому лицу), сведения о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тором подлежат либо не подлежат включен</w:t>
            </w:r>
            <w:r>
              <w:rPr>
                <w:sz w:val="24"/>
              </w:rPr>
              <w:t>ию в реестр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Акт выполненных работ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Акт об оказании услуг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Акт приема-передачи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Договор, заключаемый в рамках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 договоров (соглашений) о предоставлении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левых суб</w:t>
            </w:r>
            <w:r>
              <w:rPr>
                <w:sz w:val="24"/>
              </w:rPr>
              <w:t>сидий и бюджетных инвестиций юридическому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цу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 юридическ</w:t>
            </w:r>
            <w:r>
              <w:rPr>
                <w:sz w:val="24"/>
              </w:rPr>
              <w:t>ого лица (в случае осуществления в соответствии с законодател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ством Российской Федерации казначе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ского сопровождения договора (соглашения) о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доставлении субсидии и бюджетных инвест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ий юрид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ческому лицу)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Справка-расчет или иной документ, явля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щийся ос</w:t>
            </w:r>
            <w:r>
              <w:rPr>
                <w:sz w:val="24"/>
              </w:rPr>
              <w:t>нованием для оплаты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устойки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Счет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Счет-фактура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Товарная накладная (унифицир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ванная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"consultantplus://offline/ref=1CC99B4EC4DC8973C55FD18142E17F047B8A9E63DC77BBAE92332D25600BC3FBB72436FDF69C10B34008C937EC1E1CBBF2247B1A7593FFI5YFF"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ТОРГ-12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) (ф. 0330212)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Чек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случае предоставления субсидии юридич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скому лицу на возмещение фактически 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веденных расходов (недополученных дох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дов):</w:t>
            </w:r>
          </w:p>
          <w:p w14:paraId="8C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отчет о выполнении условий, у</w:t>
            </w:r>
            <w:r>
              <w:rPr>
                <w:sz w:val="24"/>
              </w:rPr>
              <w:t>становле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при предоставлении субсидии юридич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скому лицу, в соответст</w:t>
            </w:r>
            <w:r>
              <w:rPr>
                <w:sz w:val="24"/>
              </w:rPr>
              <w:t>вии с порядком (пр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вилами) предоставления субсидии юридич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скому лицу;</w:t>
            </w:r>
          </w:p>
          <w:p w14:paraId="8D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документы, подтверждающие фактически произведенные расходы (недополученные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ходы) в соответствии с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рядком (прави</w:t>
            </w:r>
            <w:r>
              <w:rPr>
                <w:sz w:val="24"/>
              </w:rPr>
              <w:t>лами) предоставления субсидии юридическому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цу;</w:t>
            </w:r>
          </w:p>
          <w:p w14:paraId="8E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заявка на перечисление</w:t>
            </w:r>
            <w:r>
              <w:rPr>
                <w:sz w:val="24"/>
              </w:rPr>
              <w:t xml:space="preserve"> субсидии юридич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скому лицу по форме, установленной в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ветствии с порядком (правилами)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ления указанной субсидии (д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лее - Заявка на перечисление субсидии юридическому лицу) (</w:t>
            </w:r>
            <w:r>
              <w:rPr>
                <w:sz w:val="24"/>
              </w:rPr>
              <w:t>при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личии)</w:t>
            </w:r>
          </w:p>
        </w:tc>
      </w:tr>
      <w:tr>
        <w:trPr>
          <w:trHeight w:hRule="atLeast" w:val="20"/>
        </w:trPr>
        <w:tc>
          <w:tcPr>
            <w:tcW w:type="dxa" w:w="459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10000">
            <w:pPr>
              <w:rPr>
                <w:sz w:val="24"/>
              </w:rPr>
            </w:pP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rPr>
                <w:sz w:val="24"/>
              </w:rPr>
            </w:pPr>
          </w:p>
        </w:tc>
      </w:tr>
      <w:tr>
        <w:tc>
          <w:tcPr>
            <w:tcW w:type="dxa" w:w="459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Казначейское обеспечение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тельств (код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"consultantplus://offline/ref=1CC99B4EC4DC8973C55FD18142E17F047A8D9F63DC78E6A49A6A212767049CECB06D3AFCF79A16B04F57CC22FD4610BBED3B7B056991FD5CIFY8F"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по ОКУД 0506110)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Иной доку</w:t>
            </w:r>
            <w:r>
              <w:rPr>
                <w:sz w:val="24"/>
              </w:rPr>
              <w:t>мент, подтверждающий возникн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вение денежного обязательства по бюджетн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 обязательству получ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теля средств местного бюджета,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никшему на основании договора (с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глашения) о предоставлении субсидии и бюджетных инвестиций юридическ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 лицу</w:t>
            </w:r>
          </w:p>
        </w:tc>
      </w:tr>
      <w:tr>
        <w:tc>
          <w:tcPr>
            <w:tcW w:type="dxa" w:w="4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7.Нормативный прав</w:t>
            </w:r>
            <w:r>
              <w:rPr>
                <w:sz w:val="24"/>
              </w:rPr>
              <w:t>овой акт, предусма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ривающий предоставление субсидии юр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дическому лицу, </w:t>
            </w:r>
            <w:r>
              <w:rPr>
                <w:sz w:val="24"/>
              </w:rPr>
              <w:t>если порядком (правил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ми) предоставл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указанной субсидии не предусмотрено заключение договора (с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глашения) о предоставлении субсидии юридическому лицу (далее - нормативный правовой а</w:t>
            </w:r>
            <w:r>
              <w:rPr>
                <w:sz w:val="24"/>
              </w:rPr>
              <w:t>кт о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доставлении субсидии юридическ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 лицу), сведения о котором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лежат либо не подлежат включению в реестр соглашений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 юридического лица (в случае осуществления в соответствии с законодател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ством Российской Федерации казначе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ского сопрово</w:t>
            </w:r>
            <w:r>
              <w:rPr>
                <w:sz w:val="24"/>
              </w:rPr>
              <w:t>ждения предоставления субсидии юридическ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 лицу)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случае предоставл</w:t>
            </w:r>
            <w:r>
              <w:rPr>
                <w:sz w:val="24"/>
              </w:rPr>
              <w:t>ения субсидии юридич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скому лицу на возмещение фактически 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веденных расходов (недополученных дох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дов):</w:t>
            </w:r>
          </w:p>
          <w:p w14:paraId="96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отчет о выполнении условий, установле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при предоставлении субсидии юридич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ому лицу, в соответствии с порядком (пр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вилами) предоставления субсидии</w:t>
            </w:r>
            <w:r>
              <w:rPr>
                <w:sz w:val="24"/>
              </w:rPr>
              <w:t xml:space="preserve"> юридич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скому лицу;</w:t>
            </w:r>
          </w:p>
          <w:p w14:paraId="97010000">
            <w:pPr>
              <w:ind w:firstLine="283" w:left="0"/>
              <w:jc w:val="both"/>
              <w:rPr>
                <w:sz w:val="24"/>
              </w:rPr>
            </w:pPr>
            <w:r>
              <w:rPr>
                <w:sz w:val="24"/>
              </w:rPr>
              <w:t>документы, подтверждающие фактически произведенные расходы (недополученные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ходы) в соответствии с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рядком (правилами) предоставления субсидии юридическому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цу;</w:t>
            </w:r>
          </w:p>
          <w:p w14:paraId="9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аявка на перечисление субсидии юридич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скому лицу (при нал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чии)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Казнач</w:t>
            </w:r>
            <w:r>
              <w:rPr>
                <w:sz w:val="24"/>
              </w:rPr>
              <w:t>ейское обеспечение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тельств (код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"consultantplus://offline/ref=1CC99B4EC4DC8973C55FD18142E17F047A8D9F63DC78E6A49A6A212767049CECB06D3AFCF79A16B04F57CC22FD4610BBED3B7B056991FD5CIFY8F"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по ОКУД 0506110)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Иной документ, подтверждающий воз</w:t>
            </w:r>
            <w:r>
              <w:rPr>
                <w:sz w:val="24"/>
              </w:rPr>
              <w:t>никн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вение денежного обязательства по бюджетн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 обязательству получ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теля средств местного бюджета, возникшему на основании норм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тивного правового акта о предоставлении су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сидии юридиче</w:t>
            </w:r>
            <w:r>
              <w:rPr>
                <w:sz w:val="24"/>
              </w:rPr>
              <w:t>скому лицу</w:t>
            </w:r>
          </w:p>
        </w:tc>
      </w:tr>
      <w:tr>
        <w:tc>
          <w:tcPr>
            <w:tcW w:type="dxa" w:w="4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8.Приказ об утверждении Штатного расп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сания с расчетом годо</w:t>
            </w:r>
            <w:r>
              <w:rPr>
                <w:sz w:val="24"/>
              </w:rPr>
              <w:t>вого фонда опл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ты труда (иной документ, подтверждающий возникновение бюджетного обязательства, содержащий расчет годового объема опл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ты труда (денежного содержания, дене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ного довольстви</w:t>
            </w:r>
            <w:r>
              <w:rPr>
                <w:sz w:val="24"/>
              </w:rPr>
              <w:t>я)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Записка-расчет об исчислении среднего зар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ботка при предоставлении о</w:t>
            </w:r>
            <w:r>
              <w:rPr>
                <w:sz w:val="24"/>
              </w:rPr>
              <w:t>тпуска, увольн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нии и других случаях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"consultantplus://offline/ref=1CC99B4EC4DC8973C55FD18142E17F047A8F946DD87BE6A49A6A212767049CECB06D3AFCF79B1FB44357CC22FD4610BBED3B7B056991FD5CIFY8F"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(ф. 0504425)</w:t>
            </w:r>
            <w:r>
              <w:rPr>
                <w:sz w:val="24"/>
              </w:rPr>
              <w:fldChar w:fldCharType="end"/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Расчетно-платежная ведомость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"consultantplus://offline/ref=1CC99B4EC4DC8973C55FD18142E17F047A8F946DD87BE6A49A6A212767049CECB06D3AFCF79B14B44F57CC22FD4610BBED3B7B056991FD5CIFY8F"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(ф. 0504401)</w:t>
            </w:r>
            <w:r>
              <w:rPr>
                <w:sz w:val="24"/>
              </w:rPr>
              <w:fldChar w:fldCharType="end"/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Расчетная ведомость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"consultantplus://offline/ref=1CC99B4EC4DC8973C55FD18142E17F047A8F946DD87BE6A49A6A212767049CECB06D3AFCF79B13B44C57CC22FD4610BBED3B7B056991FD5CIFY8F"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(ф. 0504402)</w:t>
            </w:r>
            <w:r>
              <w:rPr>
                <w:sz w:val="24"/>
              </w:rPr>
              <w:fldChar w:fldCharType="end"/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Иной документ, подтверждающий возникн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вение денежного обязательства по бюджетн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 об</w:t>
            </w:r>
            <w:r>
              <w:rPr>
                <w:sz w:val="24"/>
              </w:rPr>
              <w:t>язательству получ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теля средств местного бюджета, возникшему по реализац</w:t>
            </w:r>
            <w:r>
              <w:rPr>
                <w:sz w:val="24"/>
              </w:rPr>
              <w:t>ии труд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функций работника в соответствии с 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довым законодательством Российской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рации,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тельством о муниципальной службе Российской Федерации</w:t>
            </w:r>
          </w:p>
        </w:tc>
      </w:tr>
      <w:tr>
        <w:tc>
          <w:tcPr>
            <w:tcW w:type="dxa" w:w="4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9.Исполнительный документ </w:t>
            </w:r>
            <w:r>
              <w:rPr>
                <w:sz w:val="24"/>
              </w:rPr>
              <w:t>(исполн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тельный лист, судебный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каз) (далее - исполнительный док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</w:t>
            </w:r>
            <w:r>
              <w:rPr>
                <w:sz w:val="24"/>
              </w:rPr>
              <w:t>)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Бухгалтерская справка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"consultantplus://offline/ref=1CC99B4EC4DC8973C55FD18142E17F047A8F946DD87BE6A49A6A212767049CECB06D3AFCF79814B54E57CC22FD4610BBED3B7B056991FD5CIFY8F"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ф. 0504833)</w:t>
            </w:r>
            <w:r>
              <w:rPr>
                <w:sz w:val="24"/>
              </w:rPr>
              <w:fldChar w:fldCharType="end"/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График выплат по исполнительному 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ту, предусматрив</w:t>
            </w:r>
            <w:r>
              <w:rPr>
                <w:sz w:val="24"/>
              </w:rPr>
              <w:t>ающему выплаты периодич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ского 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рактера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Исполнительный документ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Справка-расчет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Иной документ, подтверждающий возникн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вение денежного обязательства по бюджетн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 обязательству полу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теля средств местного бюджета, возникшему на основании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тельног</w:t>
            </w:r>
            <w:r>
              <w:rPr>
                <w:sz w:val="24"/>
              </w:rPr>
              <w:t>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</w:t>
            </w:r>
          </w:p>
        </w:tc>
      </w:tr>
      <w:tr>
        <w:tc>
          <w:tcPr>
            <w:tcW w:type="dxa" w:w="4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10.Решение налогового органа о взыскании налога, сбора, пеней и штрафов (далее - решение налогов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органа)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Бухгалтерская справка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"consultantplus://offline/ref=1CC99B4EC4DC8973C55FD18142E17F047A8F946DD87BE6A49A6A212767049CECB06D3AFCF79814B54E57CC22FD4610BBED3B7B056991FD5CIFY8F"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(ф. 0504833)</w:t>
            </w:r>
            <w:r>
              <w:rPr>
                <w:sz w:val="24"/>
              </w:rPr>
              <w:fldChar w:fldCharType="end"/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Решение налогового органа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Справка-расчет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Иной документ, подтверждающий возникн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вение денежного обязательства по бюджет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 обязательству получ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теля средств местного бюджета,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никшему на о</w:t>
            </w:r>
            <w:r>
              <w:rPr>
                <w:sz w:val="24"/>
              </w:rPr>
              <w:t>сновании решения налогового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</w:t>
            </w:r>
          </w:p>
        </w:tc>
      </w:tr>
      <w:tr>
        <w:trPr>
          <w:trHeight w:hRule="atLeast" w:val="326"/>
        </w:trPr>
        <w:tc>
          <w:tcPr>
            <w:tcW w:type="dxa" w:w="4598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11.Документ, не определенный </w:t>
            </w:r>
            <w:r>
              <w:rPr>
                <w:sz w:val="24"/>
              </w:rPr>
              <w:t>пунктами 3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 xml:space="preserve"> настоящего перечня, в соответствии с которым возникает бюдже</w:t>
            </w:r>
            <w:r>
              <w:rPr>
                <w:sz w:val="24"/>
              </w:rPr>
              <w:t>тное обязател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 получателя средств местного 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та:</w:t>
            </w:r>
          </w:p>
          <w:p w14:paraId="AC010000">
            <w:pPr>
              <w:rPr>
                <w:sz w:val="24"/>
              </w:rPr>
            </w:pPr>
            <w:r>
              <w:rPr>
                <w:sz w:val="24"/>
              </w:rPr>
              <w:t xml:space="preserve">- закон, иной </w:t>
            </w:r>
            <w:r>
              <w:rPr>
                <w:sz w:val="24"/>
              </w:rPr>
              <w:t>нормативный правовой акт, в соответствии с которыми возникают пу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личные нормативные обязательства (пу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личные обязательства), обязательства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ред иностранными государствами, межд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народны</w:t>
            </w:r>
            <w:r>
              <w:rPr>
                <w:sz w:val="24"/>
              </w:rPr>
              <w:t>ми организациями,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 по уплате взносов, безвозмездных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>слений субъектам международного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ва, обязательс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ва, принятые в иностранной валюте и подлежащие оплате в иностра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валюте, а также обязательства по 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лате платежей в бюджет (не 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бу</w:t>
            </w:r>
            <w:r>
              <w:rPr>
                <w:sz w:val="24"/>
              </w:rPr>
              <w:t>ющие заключения договора);</w:t>
            </w:r>
          </w:p>
          <w:p w14:paraId="A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договор, расчет по которому в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вии</w:t>
            </w:r>
            <w:r>
              <w:rPr>
                <w:sz w:val="24"/>
              </w:rPr>
              <w:t xml:space="preserve"> с законодательством Российской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дерации осуществляется наличными ден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гами, если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лучателем средств местного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 в Федеральное казначейство не направлены информация и 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ты по</w:t>
            </w:r>
            <w:r>
              <w:rPr>
                <w:sz w:val="24"/>
              </w:rPr>
              <w:t xml:space="preserve"> указанному договору для их включения в реестр контрактов;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Авансовый ра</w:t>
            </w:r>
            <w:r>
              <w:rPr>
                <w:sz w:val="24"/>
              </w:rPr>
              <w:t>счет (ф.0504505)</w:t>
            </w:r>
          </w:p>
        </w:tc>
      </w:tr>
      <w:tr>
        <w:trPr>
          <w:trHeight w:hRule="atLeast" w:val="326"/>
        </w:trP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Акт выполненных работ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Акт приема-передачи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Акт сверки взаимных расчетов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Договор на оказание услуг,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полнение работ, заключенный получателем средств местного бюд</w:t>
            </w:r>
            <w:r>
              <w:rPr>
                <w:sz w:val="24"/>
              </w:rPr>
              <w:t>жета с физич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ским лицом, не являющимся индивидуальным предприним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телем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Заявление на выдачу денежных средств под отчет</w:t>
            </w:r>
          </w:p>
        </w:tc>
      </w:tr>
      <w:tr>
        <w:trPr>
          <w:trHeight w:hRule="atLeast" w:val="263"/>
        </w:trP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Заявление физического лица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Решение суда о расторжении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контракта (догов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ра)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Уведомление об одностороннем отказе от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полнения муниципального контракта по 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чении 30 дней со дня его разм</w:t>
            </w:r>
            <w:r>
              <w:rPr>
                <w:sz w:val="24"/>
              </w:rPr>
              <w:t>ещения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пальным заказч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ком в реестре контрактов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Квитанция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Приказ о направлении в командировку, с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лагаемым расчетом командир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вочных сумм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Служебная записка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Справка-расчет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Счет</w:t>
            </w:r>
          </w:p>
        </w:tc>
      </w:tr>
      <w:tr>
        <w:trPr>
          <w:trHeight w:hRule="atLeast" w:val="322"/>
        </w:trPr>
        <w:tc>
          <w:tcPr>
            <w:tcW w:type="dxa" w:w="459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Счет-фактура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rPr>
                <w:sz w:val="24"/>
              </w:rPr>
            </w:pPr>
          </w:p>
        </w:tc>
        <w:tc>
          <w:tcPr>
            <w:tcW w:type="dxa" w:w="49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459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Генеральные условия (условия) эмиссия и обр</w:t>
            </w:r>
            <w:r>
              <w:rPr>
                <w:sz w:val="24"/>
              </w:rPr>
              <w:t>ащения государстве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ценных бумаг Российской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дерации;</w:t>
            </w:r>
          </w:p>
          <w:p w14:paraId="BF010000">
            <w:pPr>
              <w:rPr>
                <w:sz w:val="24"/>
              </w:rPr>
            </w:pPr>
            <w:r>
              <w:rPr>
                <w:sz w:val="24"/>
              </w:rPr>
              <w:t>- договор на оказание услуг,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 работ, заключенный получ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телем средств местного бюджета с физическим лицом, не являющим</w:t>
            </w:r>
            <w:r>
              <w:rPr>
                <w:sz w:val="24"/>
              </w:rPr>
              <w:t>ся индивидуальным предприн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лем;</w:t>
            </w:r>
          </w:p>
          <w:p w14:paraId="C0010000">
            <w:pPr>
              <w:rPr>
                <w:sz w:val="24"/>
              </w:rPr>
            </w:pPr>
            <w:r>
              <w:rPr>
                <w:sz w:val="24"/>
              </w:rPr>
              <w:t>- акт сверки взаимных расчетов;</w:t>
            </w:r>
          </w:p>
          <w:p w14:paraId="C1010000">
            <w:pPr>
              <w:rPr>
                <w:sz w:val="24"/>
              </w:rPr>
            </w:pPr>
            <w:r>
              <w:rPr>
                <w:sz w:val="24"/>
              </w:rPr>
              <w:t>- р</w:t>
            </w:r>
            <w:r>
              <w:rPr>
                <w:sz w:val="24"/>
              </w:rPr>
              <w:t>ешение суда о расторжении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контракта (договора);</w:t>
            </w:r>
          </w:p>
          <w:p w14:paraId="C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уведомление об одностороннем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казе от исполнения муниципального контракта по истечении 30 дней со дня его размещения му</w:t>
            </w:r>
            <w:r>
              <w:rPr>
                <w:sz w:val="24"/>
              </w:rPr>
              <w:t>ниципальным заказчиком в реестре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трактов. </w:t>
            </w:r>
          </w:p>
          <w:p w14:paraId="C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Иной документ, в соответс</w:t>
            </w:r>
            <w:r>
              <w:rPr>
                <w:sz w:val="24"/>
              </w:rPr>
              <w:t>твии с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торым возникает бюджетное обязательство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чателя средств местн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бюджета, в том числе представляемый для оплаты в ин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странной валюте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Товарная накладная (унифицир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ванная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"consultantplus://offline/ref=1CC99B4EC4DC8973C55FD18142E17F047B8A9E63DC77BBAE92332D25600BC3FBB72436FDF69C10B34008C937EC1E1CBBF2247B1A7593FFI5YFF"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ТОРГ-12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) (ф. 0330212)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Универсальный передаточный док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Чек</w:t>
            </w:r>
          </w:p>
        </w:tc>
      </w:tr>
      <w:tr>
        <w:tc>
          <w:tcPr>
            <w:tcW w:type="dxa" w:w="459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Иной документ, подтвержда</w:t>
            </w:r>
            <w:r>
              <w:rPr>
                <w:sz w:val="24"/>
              </w:rPr>
              <w:t>ющий возникн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вение денежного обязательства по бюджетн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му обязательству </w:t>
            </w:r>
            <w:r>
              <w:rPr>
                <w:sz w:val="24"/>
              </w:rPr>
              <w:t>получателя средств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стного бюджета, в том числе представляемый для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латы в иностранной валюте</w:t>
            </w:r>
          </w:p>
        </w:tc>
      </w:tr>
    </w:tbl>
    <w:p w14:paraId="C8010000">
      <w:pPr>
        <w:ind/>
        <w:jc w:val="center"/>
        <w:rPr>
          <w:sz w:val="24"/>
        </w:rPr>
      </w:pPr>
    </w:p>
    <w:p w14:paraId="C9010000">
      <w:pPr>
        <w:ind w:firstLine="720" w:left="0"/>
        <w:jc w:val="right"/>
        <w:rPr>
          <w:sz w:val="24"/>
        </w:rPr>
      </w:pPr>
    </w:p>
    <w:p w14:paraId="CA010000">
      <w:pPr>
        <w:ind w:firstLine="720" w:left="0"/>
        <w:jc w:val="right"/>
        <w:rPr>
          <w:sz w:val="24"/>
        </w:rPr>
      </w:pPr>
    </w:p>
    <w:p w14:paraId="CB010000">
      <w:pPr>
        <w:ind w:firstLine="720" w:left="0"/>
        <w:jc w:val="right"/>
        <w:rPr>
          <w:sz w:val="24"/>
        </w:rPr>
      </w:pPr>
    </w:p>
    <w:p w14:paraId="CC010000">
      <w:pPr>
        <w:ind w:firstLine="720" w:left="0"/>
        <w:jc w:val="right"/>
        <w:rPr>
          <w:sz w:val="24"/>
        </w:rPr>
      </w:pPr>
    </w:p>
    <w:p w14:paraId="CD010000">
      <w:pPr>
        <w:ind w:firstLine="720" w:left="0"/>
        <w:jc w:val="right"/>
        <w:rPr>
          <w:sz w:val="24"/>
        </w:rPr>
      </w:pPr>
    </w:p>
    <w:p w14:paraId="CE010000">
      <w:pPr>
        <w:ind w:firstLine="720" w:left="0"/>
        <w:jc w:val="right"/>
        <w:rPr>
          <w:sz w:val="24"/>
        </w:rPr>
      </w:pPr>
    </w:p>
    <w:p w14:paraId="CF010000">
      <w:pPr>
        <w:ind w:firstLine="720" w:left="0"/>
        <w:jc w:val="right"/>
        <w:rPr>
          <w:sz w:val="24"/>
        </w:rPr>
      </w:pPr>
    </w:p>
    <w:p w14:paraId="D0010000">
      <w:pPr>
        <w:ind w:firstLine="720" w:left="0"/>
        <w:jc w:val="right"/>
        <w:rPr>
          <w:sz w:val="24"/>
        </w:rPr>
      </w:pPr>
    </w:p>
    <w:p w14:paraId="D1010000">
      <w:pPr>
        <w:ind w:firstLine="720" w:left="0"/>
        <w:jc w:val="right"/>
        <w:rPr>
          <w:sz w:val="24"/>
        </w:rPr>
      </w:pPr>
    </w:p>
    <w:p w14:paraId="D2010000">
      <w:pPr>
        <w:ind w:firstLine="720" w:left="0"/>
        <w:jc w:val="right"/>
        <w:rPr>
          <w:sz w:val="24"/>
        </w:rPr>
      </w:pPr>
    </w:p>
    <w:p w14:paraId="D3010000">
      <w:pPr>
        <w:ind w:firstLine="720" w:left="0"/>
        <w:jc w:val="right"/>
        <w:rPr>
          <w:sz w:val="24"/>
        </w:rPr>
      </w:pPr>
    </w:p>
    <w:p w14:paraId="D4010000">
      <w:pPr>
        <w:ind w:firstLine="720" w:left="0"/>
        <w:jc w:val="right"/>
        <w:rPr>
          <w:sz w:val="24"/>
        </w:rPr>
      </w:pPr>
    </w:p>
    <w:p w14:paraId="D5010000">
      <w:pPr>
        <w:ind w:firstLine="720" w:left="0"/>
        <w:jc w:val="right"/>
        <w:rPr>
          <w:sz w:val="24"/>
        </w:rPr>
      </w:pPr>
    </w:p>
    <w:p w14:paraId="D6010000">
      <w:pPr>
        <w:ind w:firstLine="720" w:left="0"/>
        <w:jc w:val="right"/>
        <w:rPr>
          <w:sz w:val="24"/>
        </w:rPr>
      </w:pPr>
    </w:p>
    <w:p w14:paraId="D7010000">
      <w:pPr>
        <w:ind w:firstLine="720" w:left="0"/>
        <w:jc w:val="right"/>
        <w:rPr>
          <w:sz w:val="24"/>
        </w:rPr>
      </w:pPr>
    </w:p>
    <w:p w14:paraId="D8010000">
      <w:pPr>
        <w:ind w:firstLine="720" w:left="0"/>
        <w:jc w:val="right"/>
        <w:rPr>
          <w:sz w:val="24"/>
        </w:rPr>
      </w:pPr>
    </w:p>
    <w:p w14:paraId="D9010000">
      <w:pPr>
        <w:ind w:firstLine="720" w:left="0"/>
        <w:jc w:val="right"/>
        <w:rPr>
          <w:sz w:val="24"/>
        </w:rPr>
      </w:pPr>
    </w:p>
    <w:p w14:paraId="DA010000">
      <w:pPr>
        <w:ind w:firstLine="720" w:left="0"/>
        <w:jc w:val="right"/>
        <w:rPr>
          <w:sz w:val="24"/>
        </w:rPr>
      </w:pPr>
    </w:p>
    <w:p w14:paraId="DB010000">
      <w:pPr>
        <w:ind w:firstLine="720" w:left="0"/>
        <w:jc w:val="right"/>
        <w:rPr>
          <w:sz w:val="24"/>
        </w:rPr>
      </w:pPr>
    </w:p>
    <w:p w14:paraId="DC010000">
      <w:pPr>
        <w:ind w:firstLine="720" w:left="0"/>
        <w:jc w:val="right"/>
        <w:rPr>
          <w:sz w:val="24"/>
        </w:rPr>
      </w:pPr>
    </w:p>
    <w:p w14:paraId="DD010000">
      <w:pPr>
        <w:ind w:firstLine="720" w:left="0"/>
        <w:jc w:val="right"/>
        <w:rPr>
          <w:sz w:val="24"/>
        </w:rPr>
      </w:pPr>
    </w:p>
    <w:p w14:paraId="DE010000">
      <w:pPr>
        <w:ind w:firstLine="720" w:left="0"/>
        <w:jc w:val="right"/>
        <w:rPr>
          <w:sz w:val="24"/>
        </w:rPr>
      </w:pPr>
    </w:p>
    <w:sectPr>
      <w:pgSz w:h="16838" w:orient="portrait" w:w="11905"/>
      <w:pgMar w:bottom="567" w:footer="0" w:gutter="0" w:header="0" w:left="1531" w:right="124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pStyle w:val="Style_34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8"/>
    </w:rPr>
  </w:style>
  <w:style w:styleId="Style_4" w:type="paragraph">
    <w:name w:val="Цветовое выделение"/>
    <w:link w:val="Style_4_ch"/>
    <w:rPr>
      <w:b w:val="1"/>
      <w:color w:val="26282F"/>
    </w:rPr>
  </w:style>
  <w:style w:styleId="Style_4_ch" w:type="character">
    <w:name w:val="Цветовое выделение"/>
    <w:link w:val="Style_4"/>
    <w:rPr>
      <w:b w:val="1"/>
      <w:color w:val="26282F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6" w:type="paragraph">
    <w:name w:val="footer"/>
    <w:basedOn w:val="Style_3"/>
    <w:link w:val="Style_6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6_ch" w:type="character">
    <w:name w:val="footer"/>
    <w:basedOn w:val="Style_3_ch"/>
    <w:link w:val="Style_6"/>
    <w:rPr>
      <w:rFonts w:ascii="Arial Unicode MS" w:hAnsi="Arial Unicode MS"/>
      <w:sz w:val="20"/>
    </w:rPr>
  </w:style>
  <w:style w:styleId="Style_7" w:type="paragraph">
    <w:name w:val="Style 14"/>
    <w:basedOn w:val="Style_3"/>
    <w:link w:val="Style_7_ch"/>
    <w:pPr>
      <w:spacing w:line="240" w:lineRule="atLeast"/>
      <w:ind w:hanging="440" w:left="440"/>
    </w:pPr>
    <w:rPr>
      <w:rFonts w:ascii="Arial Unicode MS" w:hAnsi="Arial Unicode MS"/>
      <w:color w:val="000000"/>
      <w:sz w:val="9"/>
      <w:highlight w:val="white"/>
    </w:rPr>
  </w:style>
  <w:style w:styleId="Style_7_ch" w:type="character">
    <w:name w:val="Style 14"/>
    <w:basedOn w:val="Style_3_ch"/>
    <w:link w:val="Style_7"/>
    <w:rPr>
      <w:rFonts w:ascii="Arial Unicode MS" w:hAnsi="Arial Unicode MS"/>
      <w:color w:val="000000"/>
      <w:sz w:val="9"/>
      <w:highlight w:val="white"/>
    </w:rPr>
  </w:style>
  <w:style w:styleId="Style_8" w:type="paragraph">
    <w:name w:val="Default"/>
    <w:link w:val="Style_8_ch"/>
    <w:rPr>
      <w:rFonts w:ascii="Times New Roman" w:hAnsi="Times New Roman"/>
      <w:color w:val="000000"/>
      <w:sz w:val="24"/>
    </w:rPr>
  </w:style>
  <w:style w:styleId="Style_8_ch" w:type="character">
    <w:name w:val="Default"/>
    <w:link w:val="Style_8"/>
    <w:rPr>
      <w:rFonts w:ascii="Times New Roman" w:hAnsi="Times New Roman"/>
      <w:color w:val="000000"/>
      <w:sz w:val="24"/>
    </w:rPr>
  </w:style>
  <w:style w:styleId="Style_9" w:type="paragraph">
    <w:name w:val="toc 2"/>
    <w:next w:val="Style_3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annotation text"/>
    <w:basedOn w:val="Style_3"/>
    <w:link w:val="Style_10_ch"/>
    <w:pPr>
      <w:widowControl w:val="1"/>
      <w:ind/>
      <w:jc w:val="left"/>
    </w:pPr>
    <w:rPr>
      <w:color w:val="000000"/>
      <w:sz w:val="20"/>
    </w:rPr>
  </w:style>
  <w:style w:styleId="Style_10_ch" w:type="character">
    <w:name w:val="annotation text"/>
    <w:basedOn w:val="Style_3_ch"/>
    <w:link w:val="Style_10"/>
    <w:rPr>
      <w:color w:val="000000"/>
      <w:sz w:val="20"/>
    </w:rPr>
  </w:style>
  <w:style w:styleId="Style_11" w:type="paragraph">
    <w:name w:val="toc 4"/>
    <w:next w:val="Style_3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Колонтитул + 13 pt"/>
    <w:link w:val="Style_12_ch"/>
    <w:rPr>
      <w:rFonts w:ascii="Times New Roman" w:hAnsi="Times New Roman"/>
      <w:sz w:val="26"/>
      <w:u w:val="none"/>
    </w:rPr>
  </w:style>
  <w:style w:styleId="Style_12_ch" w:type="character">
    <w:name w:val="Колонтитул + 13 pt"/>
    <w:link w:val="Style_12"/>
    <w:rPr>
      <w:rFonts w:ascii="Times New Roman" w:hAnsi="Times New Roman"/>
      <w:sz w:val="26"/>
      <w:u w:val="none"/>
    </w:rPr>
  </w:style>
  <w:style w:styleId="Style_13" w:type="paragraph">
    <w:name w:val="Style 11"/>
    <w:basedOn w:val="Style_3"/>
    <w:link w:val="Style_13_ch"/>
    <w:pPr>
      <w:spacing w:line="240" w:lineRule="atLeast"/>
      <w:ind/>
      <w:jc w:val="left"/>
      <w:outlineLvl w:val="0"/>
    </w:pPr>
    <w:rPr>
      <w:rFonts w:ascii="Arial Unicode MS" w:hAnsi="Arial Unicode MS"/>
      <w:b w:val="1"/>
      <w:color w:val="000000"/>
      <w:sz w:val="13"/>
      <w:highlight w:val="white"/>
    </w:rPr>
  </w:style>
  <w:style w:styleId="Style_13_ch" w:type="character">
    <w:name w:val="Style 11"/>
    <w:basedOn w:val="Style_3_ch"/>
    <w:link w:val="Style_13"/>
    <w:rPr>
      <w:rFonts w:ascii="Arial Unicode MS" w:hAnsi="Arial Unicode MS"/>
      <w:b w:val="1"/>
      <w:color w:val="000000"/>
      <w:sz w:val="13"/>
      <w:highlight w:val="white"/>
    </w:rPr>
  </w:style>
  <w:style w:styleId="Style_14" w:type="paragraph">
    <w:name w:val="Char Style 6"/>
    <w:link w:val="Style_14_ch"/>
    <w:rPr>
      <w:sz w:val="8"/>
      <w:u w:val="none"/>
    </w:rPr>
  </w:style>
  <w:style w:styleId="Style_14_ch" w:type="character">
    <w:name w:val="Char Style 6"/>
    <w:link w:val="Style_14"/>
    <w:rPr>
      <w:sz w:val="8"/>
      <w:u w:val="none"/>
    </w:rPr>
  </w:style>
  <w:style w:styleId="Style_15" w:type="paragraph">
    <w:name w:val="Основной текст (2) + Полужирный"/>
    <w:link w:val="Style_15_ch"/>
    <w:rPr>
      <w:rFonts w:ascii="Times New Roman" w:hAnsi="Times New Roman"/>
      <w:b w:val="1"/>
      <w:color w:val="000000"/>
      <w:spacing w:val="0"/>
      <w:sz w:val="28"/>
      <w:u w:val="none"/>
    </w:rPr>
  </w:style>
  <w:style w:styleId="Style_15_ch" w:type="character">
    <w:name w:val="Основной текст (2) + Полужирный"/>
    <w:link w:val="Style_15"/>
    <w:rPr>
      <w:rFonts w:ascii="Times New Roman" w:hAnsi="Times New Roman"/>
      <w:b w:val="1"/>
      <w:color w:val="000000"/>
      <w:spacing w:val="0"/>
      <w:sz w:val="28"/>
      <w:u w:val="none"/>
    </w:rPr>
  </w:style>
  <w:style w:styleId="Style_16" w:type="paragraph">
    <w:name w:val="ConsTitle"/>
    <w:link w:val="Style_16_ch"/>
    <w:pPr>
      <w:widowControl w:val="0"/>
      <w:ind w:right="19772"/>
    </w:pPr>
    <w:rPr>
      <w:rFonts w:ascii="Arial" w:hAnsi="Arial"/>
      <w:b w:val="1"/>
    </w:rPr>
  </w:style>
  <w:style w:styleId="Style_16_ch" w:type="character">
    <w:name w:val="ConsTitle"/>
    <w:link w:val="Style_16"/>
    <w:rPr>
      <w:rFonts w:ascii="Arial" w:hAnsi="Arial"/>
      <w:b w:val="1"/>
    </w:rPr>
  </w:style>
  <w:style w:styleId="Style_17" w:type="paragraph">
    <w:name w:val="ConsPlusDocList"/>
    <w:link w:val="Style_17_ch"/>
    <w:pPr>
      <w:widowControl w:val="0"/>
      <w:ind/>
    </w:pPr>
    <w:rPr>
      <w:rFonts w:ascii="Calibri" w:hAnsi="Calibri"/>
      <w:sz w:val="22"/>
    </w:rPr>
  </w:style>
  <w:style w:styleId="Style_17_ch" w:type="character">
    <w:name w:val="ConsPlusDocList"/>
    <w:link w:val="Style_17"/>
    <w:rPr>
      <w:rFonts w:ascii="Calibri" w:hAnsi="Calibri"/>
      <w:sz w:val="22"/>
    </w:rPr>
  </w:style>
  <w:style w:styleId="Style_18" w:type="paragraph">
    <w:name w:val="Текст выноски Знак1"/>
    <w:link w:val="Style_18_ch"/>
    <w:rPr>
      <w:rFonts w:ascii="Tahoma" w:hAnsi="Tahoma"/>
      <w:sz w:val="16"/>
    </w:rPr>
  </w:style>
  <w:style w:styleId="Style_18_ch" w:type="character">
    <w:name w:val="Текст выноски Знак1"/>
    <w:link w:val="Style_18"/>
    <w:rPr>
      <w:rFonts w:ascii="Tahoma" w:hAnsi="Tahoma"/>
      <w:sz w:val="16"/>
    </w:rPr>
  </w:style>
  <w:style w:styleId="Style_19" w:type="paragraph">
    <w:name w:val="toc 6"/>
    <w:next w:val="Style_3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Основной текст + Интервал 3 pt"/>
    <w:link w:val="Style_20_ch"/>
    <w:rPr>
      <w:rFonts w:ascii="Times New Roman" w:hAnsi="Times New Roman"/>
      <w:color w:val="000000"/>
      <w:spacing w:val="70"/>
      <w:sz w:val="26"/>
      <w:highlight w:val="white"/>
      <w:u w:val="none"/>
    </w:rPr>
  </w:style>
  <w:style w:styleId="Style_20_ch" w:type="character">
    <w:name w:val="Основной текст + Интервал 3 pt"/>
    <w:link w:val="Style_20"/>
    <w:rPr>
      <w:rFonts w:ascii="Times New Roman" w:hAnsi="Times New Roman"/>
      <w:color w:val="000000"/>
      <w:spacing w:val="70"/>
      <w:sz w:val="26"/>
      <w:highlight w:val="white"/>
      <w:u w:val="none"/>
    </w:rPr>
  </w:style>
  <w:style w:styleId="Style_21" w:type="paragraph">
    <w:name w:val="toc 7"/>
    <w:next w:val="Style_3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Основной текст + 10 pt"/>
    <w:link w:val="Style_22_ch"/>
    <w:rPr>
      <w:rFonts w:ascii="Times New Roman" w:hAnsi="Times New Roman"/>
      <w:color w:val="000000"/>
      <w:spacing w:val="0"/>
      <w:sz w:val="20"/>
      <w:highlight w:val="white"/>
      <w:u w:val="none"/>
    </w:rPr>
  </w:style>
  <w:style w:styleId="Style_22_ch" w:type="character">
    <w:name w:val="Основной текст + 10 pt"/>
    <w:link w:val="Style_22"/>
    <w:rPr>
      <w:rFonts w:ascii="Times New Roman" w:hAnsi="Times New Roman"/>
      <w:color w:val="000000"/>
      <w:spacing w:val="0"/>
      <w:sz w:val="20"/>
      <w:highlight w:val="white"/>
      <w:u w:val="none"/>
    </w:rPr>
  </w:style>
  <w:style w:styleId="Style_23" w:type="paragraph">
    <w:name w:val="Основной текст (14)"/>
    <w:basedOn w:val="Style_3"/>
    <w:link w:val="Style_23_ch"/>
    <w:pPr>
      <w:spacing w:after="180" w:line="320" w:lineRule="exact"/>
      <w:ind w:firstLine="540" w:left="0"/>
    </w:pPr>
    <w:rPr>
      <w:rFonts w:ascii="Trebuchet MS" w:hAnsi="Trebuchet MS"/>
      <w:b w:val="1"/>
      <w:color w:val="000000"/>
      <w:sz w:val="16"/>
      <w:highlight w:val="white"/>
    </w:rPr>
  </w:style>
  <w:style w:styleId="Style_23_ch" w:type="character">
    <w:name w:val="Основной текст (14)"/>
    <w:basedOn w:val="Style_3_ch"/>
    <w:link w:val="Style_23"/>
    <w:rPr>
      <w:rFonts w:ascii="Trebuchet MS" w:hAnsi="Trebuchet MS"/>
      <w:b w:val="1"/>
      <w:color w:val="000000"/>
      <w:sz w:val="16"/>
      <w:highlight w:val="white"/>
    </w:rPr>
  </w:style>
  <w:style w:styleId="Style_24" w:type="paragraph">
    <w:name w:val="Знак"/>
    <w:basedOn w:val="Style_3"/>
    <w:link w:val="Style_24_ch"/>
    <w:pPr>
      <w:widowControl w:val="1"/>
      <w:spacing w:after="160" w:line="240" w:lineRule="exact"/>
      <w:ind/>
    </w:pPr>
    <w:rPr>
      <w:rFonts w:ascii="Verdana" w:hAnsi="Verdana"/>
      <w:color w:val="000000"/>
      <w:sz w:val="20"/>
    </w:rPr>
  </w:style>
  <w:style w:styleId="Style_24_ch" w:type="character">
    <w:name w:val="Знак"/>
    <w:basedOn w:val="Style_3_ch"/>
    <w:link w:val="Style_24"/>
    <w:rPr>
      <w:rFonts w:ascii="Verdana" w:hAnsi="Verdana"/>
      <w:color w:val="000000"/>
      <w:sz w:val="20"/>
    </w:rPr>
  </w:style>
  <w:style w:styleId="Style_25" w:type="paragraph">
    <w:name w:val="Основной текст (13)"/>
    <w:basedOn w:val="Style_3"/>
    <w:link w:val="Style_25_ch"/>
    <w:pPr>
      <w:spacing w:after="60" w:before="360" w:line="0" w:lineRule="atLeast"/>
      <w:ind/>
      <w:jc w:val="left"/>
    </w:pPr>
    <w:rPr>
      <w:rFonts w:ascii="Arial Unicode MS" w:hAnsi="Arial Unicode MS"/>
      <w:b w:val="1"/>
      <w:color w:val="000000"/>
      <w:sz w:val="26"/>
      <w:highlight w:val="white"/>
    </w:rPr>
  </w:style>
  <w:style w:styleId="Style_25_ch" w:type="character">
    <w:name w:val="Основной текст (13)"/>
    <w:basedOn w:val="Style_3_ch"/>
    <w:link w:val="Style_25"/>
    <w:rPr>
      <w:rFonts w:ascii="Arial Unicode MS" w:hAnsi="Arial Unicode MS"/>
      <w:b w:val="1"/>
      <w:color w:val="000000"/>
      <w:sz w:val="26"/>
      <w:highlight w:val="white"/>
    </w:rPr>
  </w:style>
  <w:style w:styleId="Style_26" w:type="paragraph">
    <w:name w:val="Основной текст (14) + 12 pt;Не полужирный;Интервал 0 pt"/>
    <w:link w:val="Style_26_ch"/>
    <w:rPr>
      <w:rFonts w:ascii="Trebuchet MS" w:hAnsi="Trebuchet MS"/>
      <w:b w:val="1"/>
      <w:color w:val="000000"/>
      <w:spacing w:val="-10"/>
      <w:sz w:val="24"/>
      <w:highlight w:val="white"/>
    </w:rPr>
  </w:style>
  <w:style w:styleId="Style_26_ch" w:type="character">
    <w:name w:val="Основной текст (14) + 12 pt;Не полужирный;Интервал 0 pt"/>
    <w:link w:val="Style_26"/>
    <w:rPr>
      <w:rFonts w:ascii="Trebuchet MS" w:hAnsi="Trebuchet MS"/>
      <w:b w:val="1"/>
      <w:color w:val="000000"/>
      <w:spacing w:val="-10"/>
      <w:sz w:val="24"/>
      <w:highlight w:val="white"/>
    </w:rPr>
  </w:style>
  <w:style w:styleId="Style_27" w:type="paragraph">
    <w:name w:val="Style 21"/>
    <w:basedOn w:val="Style_3"/>
    <w:link w:val="Style_27_ch"/>
    <w:pPr>
      <w:spacing w:line="240" w:lineRule="atLeast"/>
      <w:ind/>
      <w:jc w:val="left"/>
    </w:pPr>
    <w:rPr>
      <w:rFonts w:ascii="Arial Unicode MS" w:hAnsi="Arial Unicode MS"/>
      <w:b w:val="1"/>
      <w:color w:val="000000"/>
      <w:sz w:val="10"/>
      <w:highlight w:val="white"/>
    </w:rPr>
  </w:style>
  <w:style w:styleId="Style_27_ch" w:type="character">
    <w:name w:val="Style 21"/>
    <w:basedOn w:val="Style_3_ch"/>
    <w:link w:val="Style_27"/>
    <w:rPr>
      <w:rFonts w:ascii="Arial Unicode MS" w:hAnsi="Arial Unicode MS"/>
      <w:b w:val="1"/>
      <w:color w:val="000000"/>
      <w:sz w:val="10"/>
      <w:highlight w:val="white"/>
    </w:rPr>
  </w:style>
  <w:style w:styleId="Style_28" w:type="paragraph">
    <w:name w:val="Основной текст (7)"/>
    <w:basedOn w:val="Style_3"/>
    <w:link w:val="Style_28_ch"/>
    <w:pPr>
      <w:spacing w:line="230" w:lineRule="exact"/>
      <w:ind/>
      <w:jc w:val="center"/>
    </w:pPr>
    <w:rPr>
      <w:color w:val="000000"/>
      <w:sz w:val="20"/>
    </w:rPr>
  </w:style>
  <w:style w:styleId="Style_28_ch" w:type="character">
    <w:name w:val="Основной текст (7)"/>
    <w:basedOn w:val="Style_3_ch"/>
    <w:link w:val="Style_28"/>
    <w:rPr>
      <w:color w:val="000000"/>
      <w:sz w:val="20"/>
    </w:rPr>
  </w:style>
  <w:style w:styleId="Style_29" w:type="paragraph">
    <w:name w:val="Заголовок №1 Exact"/>
    <w:link w:val="Style_29_ch"/>
    <w:rPr>
      <w:rFonts w:ascii="Times New Roman" w:hAnsi="Times New Roman"/>
      <w:b w:val="1"/>
      <w:sz w:val="32"/>
      <w:u w:val="none"/>
    </w:rPr>
  </w:style>
  <w:style w:styleId="Style_29_ch" w:type="character">
    <w:name w:val="Заголовок №1 Exact"/>
    <w:link w:val="Style_29"/>
    <w:rPr>
      <w:rFonts w:ascii="Times New Roman" w:hAnsi="Times New Roman"/>
      <w:b w:val="1"/>
      <w:sz w:val="32"/>
      <w:u w:val="none"/>
    </w:rPr>
  </w:style>
  <w:style w:styleId="Style_30" w:type="paragraph">
    <w:name w:val="Основной текст (18)"/>
    <w:basedOn w:val="Style_3"/>
    <w:link w:val="Style_30_ch"/>
    <w:pPr>
      <w:spacing w:after="60" w:before="240" w:line="0" w:lineRule="atLeast"/>
      <w:ind/>
    </w:pPr>
    <w:rPr>
      <w:rFonts w:ascii="Arial Unicode MS" w:hAnsi="Arial Unicode MS"/>
      <w:color w:val="000000"/>
      <w:sz w:val="20"/>
      <w:highlight w:val="white"/>
    </w:rPr>
  </w:style>
  <w:style w:styleId="Style_30_ch" w:type="character">
    <w:name w:val="Основной текст (18)"/>
    <w:basedOn w:val="Style_3_ch"/>
    <w:link w:val="Style_30"/>
    <w:rPr>
      <w:rFonts w:ascii="Arial Unicode MS" w:hAnsi="Arial Unicode MS"/>
      <w:color w:val="000000"/>
      <w:sz w:val="20"/>
      <w:highlight w:val="white"/>
    </w:rPr>
  </w:style>
  <w:style w:styleId="Style_31" w:type="paragraph">
    <w:name w:val="heading 3"/>
    <w:basedOn w:val="Style_3"/>
    <w:next w:val="Style_3"/>
    <w:link w:val="Style_31_ch"/>
    <w:uiPriority w:val="9"/>
    <w:qFormat/>
    <w:pPr>
      <w:keepNext w:val="1"/>
      <w:widowControl w:val="1"/>
      <w:ind/>
      <w:jc w:val="left"/>
      <w:outlineLvl w:val="2"/>
    </w:pPr>
    <w:rPr>
      <w:b w:val="1"/>
      <w:color w:val="000000"/>
    </w:rPr>
  </w:style>
  <w:style w:styleId="Style_31_ch" w:type="character">
    <w:name w:val="heading 3"/>
    <w:basedOn w:val="Style_3_ch"/>
    <w:link w:val="Style_31"/>
    <w:rPr>
      <w:b w:val="1"/>
      <w:color w:val="000000"/>
    </w:rPr>
  </w:style>
  <w:style w:styleId="Style_32" w:type="paragraph">
    <w:name w:val="Char Style 17 Exact"/>
    <w:link w:val="Style_32_ch"/>
    <w:rPr>
      <w:sz w:val="8"/>
      <w:u w:val="none"/>
    </w:rPr>
  </w:style>
  <w:style w:styleId="Style_32_ch" w:type="character">
    <w:name w:val="Char Style 17 Exact"/>
    <w:link w:val="Style_32"/>
    <w:rPr>
      <w:sz w:val="8"/>
      <w:u w:val="none"/>
    </w:rPr>
  </w:style>
  <w:style w:styleId="Style_33" w:type="paragraph">
    <w:name w:val="formattext"/>
    <w:basedOn w:val="Style_3"/>
    <w:link w:val="Style_33_ch"/>
    <w:pPr>
      <w:widowControl w:val="1"/>
      <w:spacing w:afterAutospacing="on" w:beforeAutospacing="on"/>
      <w:ind/>
      <w:jc w:val="left"/>
    </w:pPr>
    <w:rPr>
      <w:color w:val="000000"/>
      <w:sz w:val="24"/>
    </w:rPr>
  </w:style>
  <w:style w:styleId="Style_33_ch" w:type="character">
    <w:name w:val="formattext"/>
    <w:basedOn w:val="Style_3_ch"/>
    <w:link w:val="Style_33"/>
    <w:rPr>
      <w:color w:val="000000"/>
      <w:sz w:val="24"/>
    </w:rPr>
  </w:style>
  <w:style w:styleId="Style_34" w:type="paragraph">
    <w:name w:val="List Bullet"/>
    <w:basedOn w:val="Style_3"/>
    <w:link w:val="Style_34_ch"/>
    <w:pPr>
      <w:widowControl w:val="1"/>
      <w:numPr>
        <w:ilvl w:val="0"/>
        <w:numId w:val="1"/>
      </w:numPr>
      <w:ind/>
      <w:jc w:val="left"/>
    </w:pPr>
    <w:rPr>
      <w:color w:val="000000"/>
      <w:sz w:val="20"/>
    </w:rPr>
  </w:style>
  <w:style w:styleId="Style_34_ch" w:type="character">
    <w:name w:val="List Bullet"/>
    <w:basedOn w:val="Style_3_ch"/>
    <w:link w:val="Style_34"/>
    <w:rPr>
      <w:color w:val="000000"/>
      <w:sz w:val="20"/>
    </w:rPr>
  </w:style>
  <w:style w:styleId="Style_35" w:type="paragraph">
    <w:name w:val="ConsPlusNonformat"/>
    <w:link w:val="Style_35_ch"/>
    <w:pPr>
      <w:widowControl w:val="0"/>
      <w:ind/>
    </w:pPr>
    <w:rPr>
      <w:rFonts w:ascii="Courier New" w:hAnsi="Courier New"/>
    </w:rPr>
  </w:style>
  <w:style w:styleId="Style_35_ch" w:type="character">
    <w:name w:val="ConsPlusNonformat"/>
    <w:link w:val="Style_35"/>
    <w:rPr>
      <w:rFonts w:ascii="Courier New" w:hAnsi="Courier New"/>
    </w:rPr>
  </w:style>
  <w:style w:styleId="Style_36" w:type="paragraph">
    <w:name w:val="Основной текст (6)"/>
    <w:basedOn w:val="Style_3"/>
    <w:link w:val="Style_36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36_ch" w:type="character">
    <w:name w:val="Основной текст (6)"/>
    <w:basedOn w:val="Style_3_ch"/>
    <w:link w:val="Style_36"/>
    <w:rPr>
      <w:color w:val="000000"/>
      <w:sz w:val="16"/>
    </w:rPr>
  </w:style>
  <w:style w:styleId="Style_37" w:type="paragraph">
    <w:name w:val="Основной текст (8)"/>
    <w:basedOn w:val="Style_3"/>
    <w:link w:val="Style_37_ch"/>
    <w:pPr>
      <w:spacing w:after="360" w:before="120" w:line="240" w:lineRule="atLeast"/>
      <w:ind/>
      <w:jc w:val="both"/>
    </w:pPr>
    <w:rPr>
      <w:b w:val="1"/>
      <w:color w:val="000000"/>
    </w:rPr>
  </w:style>
  <w:style w:styleId="Style_37_ch" w:type="character">
    <w:name w:val="Основной текст (8)"/>
    <w:basedOn w:val="Style_3_ch"/>
    <w:link w:val="Style_37"/>
    <w:rPr>
      <w:b w:val="1"/>
      <w:color w:val="000000"/>
    </w:rPr>
  </w:style>
  <w:style w:styleId="Style_38" w:type="paragraph">
    <w:name w:val="Body Text 2"/>
    <w:basedOn w:val="Style_3"/>
    <w:link w:val="Style_38_ch"/>
    <w:pPr>
      <w:widowControl w:val="1"/>
      <w:ind/>
    </w:pPr>
    <w:rPr>
      <w:color w:val="000000"/>
      <w:sz w:val="20"/>
    </w:rPr>
  </w:style>
  <w:style w:styleId="Style_38_ch" w:type="character">
    <w:name w:val="Body Text 2"/>
    <w:basedOn w:val="Style_3_ch"/>
    <w:link w:val="Style_38"/>
    <w:rPr>
      <w:color w:val="000000"/>
      <w:sz w:val="20"/>
    </w:rPr>
  </w:style>
  <w:style w:styleId="Style_39" w:type="paragraph">
    <w:name w:val="Style 7"/>
    <w:basedOn w:val="Style_3"/>
    <w:link w:val="Style_39_ch"/>
    <w:pPr>
      <w:spacing w:after="60" w:before="60" w:line="149" w:lineRule="exact"/>
      <w:ind/>
      <w:jc w:val="left"/>
    </w:pPr>
    <w:rPr>
      <w:rFonts w:ascii="Arial Unicode MS" w:hAnsi="Arial Unicode MS"/>
      <w:b w:val="1"/>
      <w:color w:val="000000"/>
      <w:sz w:val="10"/>
      <w:highlight w:val="white"/>
    </w:rPr>
  </w:style>
  <w:style w:styleId="Style_39_ch" w:type="character">
    <w:name w:val="Style 7"/>
    <w:basedOn w:val="Style_3_ch"/>
    <w:link w:val="Style_39"/>
    <w:rPr>
      <w:rFonts w:ascii="Arial Unicode MS" w:hAnsi="Arial Unicode MS"/>
      <w:b w:val="1"/>
      <w:color w:val="000000"/>
      <w:sz w:val="10"/>
      <w:highlight w:val="white"/>
    </w:rPr>
  </w:style>
  <w:style w:styleId="Style_40" w:type="paragraph">
    <w:name w:val="Char Style 13"/>
    <w:link w:val="Style_40_ch"/>
    <w:rPr>
      <w:sz w:val="13"/>
      <w:u w:val="none"/>
    </w:rPr>
  </w:style>
  <w:style w:styleId="Style_40_ch" w:type="character">
    <w:name w:val="Char Style 13"/>
    <w:link w:val="Style_40"/>
    <w:rPr>
      <w:sz w:val="13"/>
      <w:u w:val="none"/>
    </w:rPr>
  </w:style>
  <w:style w:styleId="Style_41" w:type="paragraph">
    <w:name w:val="Style 4"/>
    <w:basedOn w:val="Style_3"/>
    <w:link w:val="Style_41_ch"/>
    <w:pPr>
      <w:spacing w:line="240" w:lineRule="atLeast"/>
      <w:ind/>
      <w:jc w:val="left"/>
    </w:pPr>
    <w:rPr>
      <w:rFonts w:ascii="Arial Unicode MS" w:hAnsi="Arial Unicode MS"/>
      <w:color w:val="000000"/>
      <w:sz w:val="10"/>
      <w:highlight w:val="white"/>
    </w:rPr>
  </w:style>
  <w:style w:styleId="Style_41_ch" w:type="character">
    <w:name w:val="Style 4"/>
    <w:basedOn w:val="Style_3_ch"/>
    <w:link w:val="Style_41"/>
    <w:rPr>
      <w:rFonts w:ascii="Arial Unicode MS" w:hAnsi="Arial Unicode MS"/>
      <w:color w:val="000000"/>
      <w:sz w:val="10"/>
      <w:highlight w:val="white"/>
    </w:rPr>
  </w:style>
  <w:style w:styleId="Style_42" w:type="paragraph">
    <w:name w:val=" Знак Знак8"/>
    <w:link w:val="Style_42_ch"/>
    <w:rPr>
      <w:rFonts w:ascii="Tahoma" w:hAnsi="Tahoma"/>
      <w:sz w:val="16"/>
    </w:rPr>
  </w:style>
  <w:style w:styleId="Style_42_ch" w:type="character">
    <w:name w:val=" Знак Знак8"/>
    <w:link w:val="Style_42"/>
    <w:rPr>
      <w:rFonts w:ascii="Tahoma" w:hAnsi="Tahoma"/>
      <w:sz w:val="16"/>
    </w:rPr>
  </w:style>
  <w:style w:styleId="Style_43" w:type="paragraph">
    <w:name w:val="Body Text Indent 2"/>
    <w:basedOn w:val="Style_3"/>
    <w:link w:val="Style_43_ch"/>
    <w:pPr>
      <w:widowControl w:val="1"/>
      <w:ind w:firstLine="708" w:left="0"/>
    </w:pPr>
    <w:rPr>
      <w:color w:val="000000"/>
      <w:sz w:val="24"/>
    </w:rPr>
  </w:style>
  <w:style w:styleId="Style_43_ch" w:type="character">
    <w:name w:val="Body Text Indent 2"/>
    <w:basedOn w:val="Style_3_ch"/>
    <w:link w:val="Style_43"/>
    <w:rPr>
      <w:color w:val="000000"/>
      <w:sz w:val="24"/>
    </w:rPr>
  </w:style>
  <w:style w:styleId="Style_44" w:type="paragraph">
    <w:name w:val="Основной текст (4)"/>
    <w:basedOn w:val="Style_3"/>
    <w:link w:val="Style_44_ch"/>
    <w:pPr>
      <w:spacing w:after="420" w:before="180" w:line="206" w:lineRule="exact"/>
      <w:ind/>
    </w:pPr>
    <w:rPr>
      <w:color w:val="000000"/>
      <w:sz w:val="18"/>
    </w:rPr>
  </w:style>
  <w:style w:styleId="Style_44_ch" w:type="character">
    <w:name w:val="Основной текст (4)"/>
    <w:basedOn w:val="Style_3_ch"/>
    <w:link w:val="Style_44"/>
    <w:rPr>
      <w:color w:val="000000"/>
      <w:sz w:val="18"/>
    </w:rPr>
  </w:style>
  <w:style w:styleId="Style_45" w:type="paragraph">
    <w:name w:val="Основной текст (6) Exact"/>
    <w:link w:val="Style_45_ch"/>
    <w:rPr>
      <w:rFonts w:ascii="Times New Roman" w:hAnsi="Times New Roman"/>
      <w:sz w:val="16"/>
      <w:u w:val="none"/>
    </w:rPr>
  </w:style>
  <w:style w:styleId="Style_45_ch" w:type="character">
    <w:name w:val="Основной текст (6) Exact"/>
    <w:link w:val="Style_45"/>
    <w:rPr>
      <w:rFonts w:ascii="Times New Roman" w:hAnsi="Times New Roman"/>
      <w:sz w:val="16"/>
      <w:u w:val="none"/>
    </w:rPr>
  </w:style>
  <w:style w:styleId="Style_46" w:type="paragraph">
    <w:name w:val="Основной текст2"/>
    <w:link w:val="Style_46_ch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46_ch" w:type="character">
    <w:name w:val="Основной текст2"/>
    <w:link w:val="Style_46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47" w:type="paragraph">
    <w:name w:val="Основной текст + 8 pt"/>
    <w:link w:val="Style_47_ch"/>
    <w:rPr>
      <w:rFonts w:ascii="Times New Roman" w:hAnsi="Times New Roman"/>
      <w:color w:val="000000"/>
      <w:spacing w:val="0"/>
      <w:sz w:val="16"/>
      <w:highlight w:val="white"/>
      <w:u w:val="none"/>
    </w:rPr>
  </w:style>
  <w:style w:styleId="Style_47_ch" w:type="character">
    <w:name w:val="Основной текст + 8 pt"/>
    <w:link w:val="Style_47"/>
    <w:rPr>
      <w:rFonts w:ascii="Times New Roman" w:hAnsi="Times New Roman"/>
      <w:color w:val="000000"/>
      <w:spacing w:val="0"/>
      <w:sz w:val="16"/>
      <w:highlight w:val="white"/>
      <w:u w:val="none"/>
    </w:rPr>
  </w:style>
  <w:style w:styleId="Style_48" w:type="paragraph">
    <w:name w:val="Body Text"/>
    <w:basedOn w:val="Style_3"/>
    <w:link w:val="Style_48_ch"/>
    <w:pPr>
      <w:widowControl w:val="1"/>
      <w:ind/>
      <w:jc w:val="center"/>
    </w:pPr>
    <w:rPr>
      <w:color w:val="000000"/>
      <w:sz w:val="20"/>
    </w:rPr>
  </w:style>
  <w:style w:styleId="Style_48_ch" w:type="character">
    <w:name w:val="Body Text"/>
    <w:basedOn w:val="Style_3_ch"/>
    <w:link w:val="Style_48"/>
    <w:rPr>
      <w:color w:val="000000"/>
      <w:sz w:val="20"/>
    </w:rPr>
  </w:style>
  <w:style w:styleId="Style_49" w:type="paragraph">
    <w:name w:val="Основной текст (3)"/>
    <w:basedOn w:val="Style_3"/>
    <w:link w:val="Style_49_ch"/>
    <w:pPr>
      <w:spacing w:after="240" w:line="302" w:lineRule="exact"/>
      <w:ind/>
      <w:jc w:val="both"/>
    </w:pPr>
    <w:rPr>
      <w:color w:val="000000"/>
      <w:sz w:val="20"/>
    </w:rPr>
  </w:style>
  <w:style w:styleId="Style_49_ch" w:type="character">
    <w:name w:val="Основной текст (3)"/>
    <w:basedOn w:val="Style_3_ch"/>
    <w:link w:val="Style_49"/>
    <w:rPr>
      <w:color w:val="000000"/>
      <w:sz w:val="20"/>
    </w:rPr>
  </w:style>
  <w:style w:styleId="Style_50" w:type="paragraph">
    <w:name w:val="F9E977197262459AB16AE09F8A4F0155"/>
    <w:link w:val="Style_50_ch"/>
    <w:pPr>
      <w:spacing w:after="200" w:line="276" w:lineRule="auto"/>
      <w:ind/>
    </w:pPr>
    <w:rPr>
      <w:rFonts w:ascii="Calibri" w:hAnsi="Calibri"/>
      <w:sz w:val="22"/>
    </w:rPr>
  </w:style>
  <w:style w:styleId="Style_50_ch" w:type="character">
    <w:name w:val="F9E977197262459AB16AE09F8A4F0155"/>
    <w:link w:val="Style_50"/>
    <w:rPr>
      <w:rFonts w:ascii="Calibri" w:hAnsi="Calibri"/>
      <w:sz w:val="22"/>
    </w:rPr>
  </w:style>
  <w:style w:styleId="Style_51" w:type="paragraph">
    <w:name w:val=" Знак Знак7"/>
    <w:link w:val="Style_51_ch"/>
    <w:rPr>
      <w:sz w:val="24"/>
    </w:rPr>
  </w:style>
  <w:style w:styleId="Style_51_ch" w:type="character">
    <w:name w:val=" Знак Знак7"/>
    <w:link w:val="Style_51"/>
    <w:rPr>
      <w:sz w:val="24"/>
    </w:rPr>
  </w:style>
  <w:style w:styleId="Style_52" w:type="paragraph">
    <w:name w:val="Body Text Indent"/>
    <w:basedOn w:val="Style_3"/>
    <w:link w:val="Style_52_ch"/>
    <w:pPr>
      <w:widowControl w:val="1"/>
      <w:ind w:firstLine="0" w:left="6237"/>
      <w:jc w:val="center"/>
    </w:pPr>
    <w:rPr>
      <w:color w:val="000000"/>
    </w:rPr>
  </w:style>
  <w:style w:styleId="Style_52_ch" w:type="character">
    <w:name w:val="Body Text Indent"/>
    <w:basedOn w:val="Style_3_ch"/>
    <w:link w:val="Style_52"/>
    <w:rPr>
      <w:color w:val="000000"/>
    </w:rPr>
  </w:style>
  <w:style w:styleId="Style_53" w:type="paragraph">
    <w:name w:val="Body Text 3"/>
    <w:basedOn w:val="Style_3"/>
    <w:link w:val="Style_53_ch"/>
    <w:pPr>
      <w:widowControl w:val="1"/>
      <w:ind/>
    </w:pPr>
    <w:rPr>
      <w:color w:val="000000"/>
      <w:sz w:val="24"/>
    </w:rPr>
  </w:style>
  <w:style w:styleId="Style_53_ch" w:type="character">
    <w:name w:val="Body Text 3"/>
    <w:basedOn w:val="Style_3_ch"/>
    <w:link w:val="Style_53"/>
    <w:rPr>
      <w:color w:val="000000"/>
      <w:sz w:val="24"/>
    </w:rPr>
  </w:style>
  <w:style w:styleId="Style_54" w:type="paragraph">
    <w:name w:val="Основной текст (3) + 13 pt"/>
    <w:link w:val="Style_54_ch"/>
    <w:rPr>
      <w:rFonts w:ascii="Times New Roman" w:hAnsi="Times New Roman"/>
      <w:sz w:val="26"/>
      <w:u w:val="none"/>
    </w:rPr>
  </w:style>
  <w:style w:styleId="Style_54_ch" w:type="character">
    <w:name w:val="Основной текст (3) + 13 pt"/>
    <w:link w:val="Style_54"/>
    <w:rPr>
      <w:rFonts w:ascii="Times New Roman" w:hAnsi="Times New Roman"/>
      <w:sz w:val="26"/>
      <w:u w:val="none"/>
    </w:rPr>
  </w:style>
  <w:style w:styleId="Style_55" w:type="paragraph">
    <w:name w:val="endnote text"/>
    <w:basedOn w:val="Style_3"/>
    <w:link w:val="Style_55_ch"/>
    <w:pPr>
      <w:widowControl w:val="1"/>
      <w:ind/>
      <w:jc w:val="left"/>
    </w:pPr>
    <w:rPr>
      <w:rFonts w:ascii="Arial Unicode MS" w:hAnsi="Arial Unicode MS"/>
      <w:color w:val="000000"/>
    </w:rPr>
  </w:style>
  <w:style w:styleId="Style_55_ch" w:type="character">
    <w:name w:val="endnote text"/>
    <w:basedOn w:val="Style_3_ch"/>
    <w:link w:val="Style_55"/>
    <w:rPr>
      <w:rFonts w:ascii="Arial Unicode MS" w:hAnsi="Arial Unicode MS"/>
      <w:color w:val="000000"/>
    </w:rPr>
  </w:style>
  <w:style w:styleId="Style_56" w:type="paragraph">
    <w:name w:val="toc 3"/>
    <w:next w:val="Style_3"/>
    <w:link w:val="Style_5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6_ch" w:type="character">
    <w:name w:val="toc 3"/>
    <w:link w:val="Style_56"/>
    <w:rPr>
      <w:rFonts w:ascii="XO Thames" w:hAnsi="XO Thames"/>
      <w:sz w:val="28"/>
    </w:rPr>
  </w:style>
  <w:style w:styleId="Style_57" w:type="paragraph">
    <w:name w:val="Основной текст (2)"/>
    <w:link w:val="Style_57_ch"/>
    <w:rPr>
      <w:rFonts w:ascii="Times New Roman" w:hAnsi="Times New Roman"/>
      <w:sz w:val="26"/>
      <w:u w:val="single"/>
    </w:rPr>
  </w:style>
  <w:style w:styleId="Style_57_ch" w:type="character">
    <w:name w:val="Основной текст (2)"/>
    <w:link w:val="Style_57"/>
    <w:rPr>
      <w:rFonts w:ascii="Times New Roman" w:hAnsi="Times New Roman"/>
      <w:sz w:val="26"/>
      <w:u w:val="single"/>
    </w:rPr>
  </w:style>
  <w:style w:styleId="Style_58" w:type="paragraph">
    <w:name w:val="Normal (Web)"/>
    <w:basedOn w:val="Style_3"/>
    <w:link w:val="Style_58_ch"/>
    <w:pPr>
      <w:widowControl w:val="1"/>
      <w:spacing w:afterAutospacing="on" w:beforeAutospacing="on"/>
      <w:ind/>
    </w:pPr>
    <w:rPr>
      <w:rFonts w:ascii="Times New Roman" w:hAnsi="Times New Roman"/>
      <w:color w:val="000000"/>
    </w:rPr>
  </w:style>
  <w:style w:styleId="Style_58_ch" w:type="character">
    <w:name w:val="Normal (Web)"/>
    <w:basedOn w:val="Style_3_ch"/>
    <w:link w:val="Style_58"/>
    <w:rPr>
      <w:rFonts w:ascii="Times New Roman" w:hAnsi="Times New Roman"/>
      <w:color w:val="000000"/>
    </w:rPr>
  </w:style>
  <w:style w:styleId="Style_59" w:type="paragraph">
    <w:name w:val="Основной текст (2) + 9 pt"/>
    <w:link w:val="Style_59_ch"/>
    <w:rPr>
      <w:rFonts w:ascii="Times New Roman" w:hAnsi="Times New Roman"/>
      <w:color w:val="000000"/>
      <w:spacing w:val="0"/>
      <w:sz w:val="18"/>
      <w:u w:val="none"/>
    </w:rPr>
  </w:style>
  <w:style w:styleId="Style_59_ch" w:type="character">
    <w:name w:val="Основной текст (2) + 9 pt"/>
    <w:link w:val="Style_59"/>
    <w:rPr>
      <w:rFonts w:ascii="Times New Roman" w:hAnsi="Times New Roman"/>
      <w:color w:val="000000"/>
      <w:spacing w:val="0"/>
      <w:sz w:val="18"/>
      <w:u w:val="none"/>
    </w:rPr>
  </w:style>
  <w:style w:styleId="Style_60" w:type="paragraph">
    <w:name w:val="Колонтитул + Book Antiqua;10 pt"/>
    <w:link w:val="Style_60_ch"/>
    <w:rPr>
      <w:rFonts w:ascii="Book Antiqua" w:hAnsi="Book Antiqua"/>
      <w:color w:val="000000"/>
      <w:spacing w:val="0"/>
      <w:sz w:val="20"/>
      <w:u w:val="none"/>
    </w:rPr>
  </w:style>
  <w:style w:styleId="Style_60_ch" w:type="character">
    <w:name w:val="Колонтитул + Book Antiqua;10 pt"/>
    <w:link w:val="Style_60"/>
    <w:rPr>
      <w:rFonts w:ascii="Book Antiqua" w:hAnsi="Book Antiqua"/>
      <w:color w:val="000000"/>
      <w:spacing w:val="0"/>
      <w:sz w:val="20"/>
      <w:u w:val="none"/>
    </w:rPr>
  </w:style>
  <w:style w:styleId="Style_61" w:type="paragraph">
    <w:name w:val="Основной текст (2)1"/>
    <w:basedOn w:val="Style_3"/>
    <w:link w:val="Style_61_ch"/>
    <w:pPr>
      <w:spacing w:after="600" w:line="322" w:lineRule="exact"/>
      <w:ind w:hanging="1680" w:left="1680"/>
      <w:jc w:val="center"/>
    </w:pPr>
    <w:rPr>
      <w:color w:val="000000"/>
      <w:sz w:val="26"/>
    </w:rPr>
  </w:style>
  <w:style w:styleId="Style_61_ch" w:type="character">
    <w:name w:val="Основной текст (2)1"/>
    <w:basedOn w:val="Style_3_ch"/>
    <w:link w:val="Style_61"/>
    <w:rPr>
      <w:color w:val="000000"/>
      <w:sz w:val="26"/>
    </w:rPr>
  </w:style>
  <w:style w:styleId="Style_62" w:type="paragraph">
    <w:name w:val="Текст концевой сноски Знак1"/>
    <w:link w:val="Style_62_ch"/>
    <w:rPr>
      <w:rFonts w:ascii="Times New Roman" w:hAnsi="Times New Roman"/>
      <w:color w:val="000000"/>
    </w:rPr>
  </w:style>
  <w:style w:styleId="Style_62_ch" w:type="character">
    <w:name w:val="Текст концевой сноски Знак1"/>
    <w:link w:val="Style_62"/>
    <w:rPr>
      <w:rFonts w:ascii="Times New Roman" w:hAnsi="Times New Roman"/>
      <w:color w:val="000000"/>
    </w:rPr>
  </w:style>
  <w:style w:styleId="Style_63" w:type="paragraph">
    <w:name w:val="Balloon Text"/>
    <w:basedOn w:val="Style_3"/>
    <w:link w:val="Style_63_ch"/>
    <w:rPr>
      <w:rFonts w:ascii="Segoe UI" w:hAnsi="Segoe UI"/>
      <w:sz w:val="18"/>
    </w:rPr>
  </w:style>
  <w:style w:styleId="Style_63_ch" w:type="character">
    <w:name w:val="Balloon Text"/>
    <w:basedOn w:val="Style_3_ch"/>
    <w:link w:val="Style_63"/>
    <w:rPr>
      <w:rFonts w:ascii="Segoe UI" w:hAnsi="Segoe UI"/>
      <w:sz w:val="18"/>
    </w:rPr>
  </w:style>
  <w:style w:styleId="Style_64" w:type="paragraph">
    <w:name w:val="Style 18"/>
    <w:basedOn w:val="Style_3"/>
    <w:link w:val="Style_64_ch"/>
    <w:pPr>
      <w:spacing w:after="120" w:line="240" w:lineRule="atLeast"/>
      <w:ind/>
      <w:jc w:val="left"/>
      <w:outlineLvl w:val="1"/>
    </w:pPr>
    <w:rPr>
      <w:rFonts w:ascii="Arial Unicode MS" w:hAnsi="Arial Unicode MS"/>
      <w:b w:val="1"/>
      <w:color w:val="000000"/>
      <w:sz w:val="11"/>
      <w:highlight w:val="white"/>
    </w:rPr>
  </w:style>
  <w:style w:styleId="Style_64_ch" w:type="character">
    <w:name w:val="Style 18"/>
    <w:basedOn w:val="Style_3_ch"/>
    <w:link w:val="Style_64"/>
    <w:rPr>
      <w:rFonts w:ascii="Arial Unicode MS" w:hAnsi="Arial Unicode MS"/>
      <w:b w:val="1"/>
      <w:color w:val="000000"/>
      <w:sz w:val="11"/>
      <w:highlight w:val="white"/>
    </w:rPr>
  </w:style>
  <w:style w:styleId="Style_65" w:type="paragraph">
    <w:name w:val="Оглавление (2) + Полужирный;Не курсив"/>
    <w:link w:val="Style_65_ch"/>
    <w:rPr>
      <w:rFonts w:ascii="Times New Roman" w:hAnsi="Times New Roman"/>
      <w:b w:val="1"/>
      <w:i w:val="1"/>
      <w:color w:val="000000"/>
      <w:spacing w:val="0"/>
      <w:sz w:val="16"/>
      <w:highlight w:val="white"/>
    </w:rPr>
  </w:style>
  <w:style w:styleId="Style_65_ch" w:type="character">
    <w:name w:val="Оглавление (2) + Полужирный;Не курсив"/>
    <w:link w:val="Style_65"/>
    <w:rPr>
      <w:rFonts w:ascii="Times New Roman" w:hAnsi="Times New Roman"/>
      <w:b w:val="1"/>
      <w:i w:val="1"/>
      <w:color w:val="000000"/>
      <w:spacing w:val="0"/>
      <w:sz w:val="16"/>
      <w:highlight w:val="white"/>
    </w:rPr>
  </w:style>
  <w:style w:styleId="Style_66" w:type="paragraph">
    <w:name w:val="Основной текст7"/>
    <w:basedOn w:val="Style_3"/>
    <w:link w:val="Style_66_ch"/>
    <w:pPr>
      <w:spacing w:line="0" w:lineRule="atLeast"/>
      <w:ind/>
      <w:jc w:val="left"/>
    </w:pPr>
    <w:rPr>
      <w:rFonts w:ascii="Arial Unicode MS" w:hAnsi="Arial Unicode MS"/>
      <w:color w:val="000000"/>
      <w:sz w:val="26"/>
      <w:highlight w:val="white"/>
    </w:rPr>
  </w:style>
  <w:style w:styleId="Style_66_ch" w:type="character">
    <w:name w:val="Основной текст7"/>
    <w:basedOn w:val="Style_3_ch"/>
    <w:link w:val="Style_66"/>
    <w:rPr>
      <w:rFonts w:ascii="Arial Unicode MS" w:hAnsi="Arial Unicode MS"/>
      <w:color w:val="000000"/>
      <w:sz w:val="26"/>
      <w:highlight w:val="white"/>
    </w:rPr>
  </w:style>
  <w:style w:styleId="Style_67" w:type="paragraph">
    <w:name w:val="Основной текст4"/>
    <w:link w:val="Style_67_ch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67_ch" w:type="character">
    <w:name w:val="Основной текст4"/>
    <w:link w:val="Style_67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68" w:type="paragraph">
    <w:name w:val="Основной текст (3) Exact"/>
    <w:link w:val="Style_68_ch"/>
    <w:rPr>
      <w:rFonts w:ascii="Times New Roman" w:hAnsi="Times New Roman"/>
      <w:u w:val="none"/>
    </w:rPr>
  </w:style>
  <w:style w:styleId="Style_68_ch" w:type="character">
    <w:name w:val="Основной текст (3) Exact"/>
    <w:link w:val="Style_68"/>
    <w:rPr>
      <w:rFonts w:ascii="Times New Roman" w:hAnsi="Times New Roman"/>
      <w:u w:val="none"/>
    </w:rPr>
  </w:style>
  <w:style w:styleId="Style_69" w:type="paragraph">
    <w:name w:val="Основной текст (12) + 13 pt"/>
    <w:link w:val="Style_69_ch"/>
    <w:rPr>
      <w:rFonts w:ascii="Times New Roman" w:hAnsi="Times New Roman"/>
      <w:sz w:val="26"/>
      <w:u w:val="none"/>
    </w:rPr>
  </w:style>
  <w:style w:styleId="Style_69_ch" w:type="character">
    <w:name w:val="Основной текст (12) + 13 pt"/>
    <w:link w:val="Style_69"/>
    <w:rPr>
      <w:rFonts w:ascii="Times New Roman" w:hAnsi="Times New Roman"/>
      <w:sz w:val="26"/>
      <w:u w:val="none"/>
    </w:rPr>
  </w:style>
  <w:style w:styleId="Style_70" w:type="paragraph">
    <w:name w:val="Основной текст (2) + 8 pt"/>
    <w:link w:val="Style_70_ch"/>
    <w:rPr>
      <w:rFonts w:ascii="Times New Roman" w:hAnsi="Times New Roman"/>
      <w:sz w:val="16"/>
      <w:u w:val="none"/>
    </w:rPr>
  </w:style>
  <w:style w:styleId="Style_70_ch" w:type="character">
    <w:name w:val="Основной текст (2) + 8 pt"/>
    <w:link w:val="Style_70"/>
    <w:rPr>
      <w:rFonts w:ascii="Times New Roman" w:hAnsi="Times New Roman"/>
      <w:sz w:val="16"/>
      <w:u w:val="none"/>
    </w:rPr>
  </w:style>
  <w:style w:styleId="Style_71" w:type="paragraph">
    <w:name w:val="Default Paragraph Font"/>
    <w:link w:val="Style_71_ch"/>
  </w:style>
  <w:style w:styleId="Style_71_ch" w:type="character">
    <w:name w:val="Default Paragraph Font"/>
    <w:link w:val="Style_71"/>
  </w:style>
  <w:style w:styleId="Style_72" w:type="paragraph">
    <w:name w:val="Основной текст + Полужирный"/>
    <w:link w:val="Style_72_ch"/>
    <w:rPr>
      <w:rFonts w:ascii="Times New Roman" w:hAnsi="Times New Roman"/>
      <w:b w:val="1"/>
      <w:color w:val="000000"/>
      <w:spacing w:val="0"/>
      <w:sz w:val="26"/>
      <w:highlight w:val="white"/>
      <w:u w:val="none"/>
    </w:rPr>
  </w:style>
  <w:style w:styleId="Style_72_ch" w:type="character">
    <w:name w:val="Основной текст + Полужирный"/>
    <w:link w:val="Style_72"/>
    <w:rPr>
      <w:rFonts w:ascii="Times New Roman" w:hAnsi="Times New Roman"/>
      <w:b w:val="1"/>
      <w:color w:val="000000"/>
      <w:spacing w:val="0"/>
      <w:sz w:val="26"/>
      <w:highlight w:val="white"/>
      <w:u w:val="none"/>
    </w:rPr>
  </w:style>
  <w:style w:styleId="Style_73" w:type="paragraph">
    <w:name w:val="apple-converted-space"/>
    <w:link w:val="Style_73_ch"/>
  </w:style>
  <w:style w:styleId="Style_73_ch" w:type="character">
    <w:name w:val="apple-converted-space"/>
    <w:link w:val="Style_73"/>
  </w:style>
  <w:style w:styleId="Style_74" w:type="paragraph">
    <w:name w:val="header"/>
    <w:basedOn w:val="Style_3"/>
    <w:link w:val="Style_74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74_ch" w:type="character">
    <w:name w:val="header"/>
    <w:basedOn w:val="Style_3_ch"/>
    <w:link w:val="Style_74"/>
    <w:rPr>
      <w:rFonts w:ascii="Arial Unicode MS" w:hAnsi="Arial Unicode MS"/>
      <w:sz w:val="20"/>
    </w:rPr>
  </w:style>
  <w:style w:styleId="Style_75" w:type="paragraph">
    <w:name w:val="heading 5"/>
    <w:basedOn w:val="Style_3"/>
    <w:next w:val="Style_3"/>
    <w:link w:val="Style_75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75_ch" w:type="character">
    <w:name w:val="heading 5"/>
    <w:basedOn w:val="Style_3_ch"/>
    <w:link w:val="Style_75"/>
    <w:rPr>
      <w:rFonts w:ascii="Calibri" w:hAnsi="Calibri"/>
      <w:b w:val="1"/>
      <w:i w:val="1"/>
      <w:sz w:val="26"/>
    </w:rPr>
  </w:style>
  <w:style w:styleId="Style_76" w:type="paragraph">
    <w:name w:val="Сноска"/>
    <w:link w:val="Style_76_ch"/>
    <w:rPr>
      <w:rFonts w:ascii="Times New Roman" w:hAnsi="Times New Roman"/>
      <w:b w:val="1"/>
      <w:color w:val="000000"/>
      <w:spacing w:val="0"/>
      <w:sz w:val="16"/>
      <w:u w:val="none"/>
    </w:rPr>
  </w:style>
  <w:style w:styleId="Style_76_ch" w:type="character">
    <w:name w:val="Сноска"/>
    <w:link w:val="Style_76"/>
    <w:rPr>
      <w:rFonts w:ascii="Times New Roman" w:hAnsi="Times New Roman"/>
      <w:b w:val="1"/>
      <w:color w:val="000000"/>
      <w:spacing w:val="0"/>
      <w:sz w:val="16"/>
      <w:u w:val="none"/>
    </w:rPr>
  </w:style>
  <w:style w:styleId="Style_77" w:type="paragraph">
    <w:name w:val="Основной текст (5) + Полужирный;Не курсив"/>
    <w:link w:val="Style_77_ch"/>
    <w:rPr>
      <w:rFonts w:ascii="Times New Roman" w:hAnsi="Times New Roman"/>
      <w:b w:val="1"/>
      <w:i w:val="1"/>
      <w:color w:val="000000"/>
      <w:spacing w:val="0"/>
      <w:sz w:val="16"/>
      <w:u w:val="none"/>
    </w:rPr>
  </w:style>
  <w:style w:styleId="Style_77_ch" w:type="character">
    <w:name w:val="Основной текст (5) + Полужирный;Не курсив"/>
    <w:link w:val="Style_77"/>
    <w:rPr>
      <w:rFonts w:ascii="Times New Roman" w:hAnsi="Times New Roman"/>
      <w:b w:val="1"/>
      <w:i w:val="1"/>
      <w:color w:val="000000"/>
      <w:spacing w:val="0"/>
      <w:sz w:val="16"/>
      <w:u w:val="none"/>
    </w:rPr>
  </w:style>
  <w:style w:styleId="Style_78" w:type="paragraph">
    <w:name w:val="Основной текст (2) Exact"/>
    <w:link w:val="Style_78_ch"/>
    <w:rPr>
      <w:rFonts w:ascii="Times New Roman" w:hAnsi="Times New Roman"/>
      <w:sz w:val="26"/>
      <w:u w:val="none"/>
    </w:rPr>
  </w:style>
  <w:style w:styleId="Style_78_ch" w:type="character">
    <w:name w:val="Основной текст (2) Exact"/>
    <w:link w:val="Style_78"/>
    <w:rPr>
      <w:rFonts w:ascii="Times New Roman" w:hAnsi="Times New Roman"/>
      <w:sz w:val="26"/>
      <w:u w:val="none"/>
    </w:rPr>
  </w:style>
  <w:style w:styleId="Style_79" w:type="paragraph">
    <w:name w:val="Основной текст (10)"/>
    <w:basedOn w:val="Style_3"/>
    <w:link w:val="Style_79_ch"/>
    <w:pPr>
      <w:spacing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79_ch" w:type="character">
    <w:name w:val="Основной текст (10)"/>
    <w:basedOn w:val="Style_3_ch"/>
    <w:link w:val="Style_79"/>
    <w:rPr>
      <w:rFonts w:ascii="Century Gothic" w:hAnsi="Century Gothic"/>
      <w:b w:val="1"/>
      <w:color w:val="000000"/>
      <w:sz w:val="24"/>
    </w:rPr>
  </w:style>
  <w:style w:styleId="Style_80" w:type="paragraph">
    <w:name w:val="Postan"/>
    <w:basedOn w:val="Style_3"/>
    <w:link w:val="Style_80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80_ch" w:type="character">
    <w:name w:val="Postan"/>
    <w:basedOn w:val="Style_3_ch"/>
    <w:link w:val="Style_80"/>
    <w:rPr>
      <w:rFonts w:ascii="Times New Roman" w:hAnsi="Times New Roman"/>
      <w:color w:val="000000"/>
      <w:sz w:val="28"/>
    </w:rPr>
  </w:style>
  <w:style w:styleId="Style_81" w:type="paragraph">
    <w:name w:val="Рецензия1"/>
    <w:link w:val="Style_81_ch"/>
    <w:rPr>
      <w:rFonts w:ascii="Times New Roman" w:hAnsi="Times New Roman"/>
      <w:sz w:val="28"/>
    </w:rPr>
  </w:style>
  <w:style w:styleId="Style_81_ch" w:type="character">
    <w:name w:val="Рецензия1"/>
    <w:link w:val="Style_81"/>
    <w:rPr>
      <w:rFonts w:ascii="Times New Roman" w:hAnsi="Times New Roman"/>
      <w:sz w:val="28"/>
    </w:rPr>
  </w:style>
  <w:style w:styleId="Style_82" w:type="paragraph">
    <w:name w:val="Обычный1"/>
    <w:link w:val="Style_82_ch"/>
    <w:rPr>
      <w:rFonts w:ascii="Arial" w:hAnsi="Arial"/>
      <w:sz w:val="24"/>
    </w:rPr>
  </w:style>
  <w:style w:styleId="Style_82_ch" w:type="character">
    <w:name w:val="Обычный1"/>
    <w:link w:val="Style_82"/>
    <w:rPr>
      <w:rFonts w:ascii="Arial" w:hAnsi="Arial"/>
      <w:sz w:val="24"/>
    </w:rPr>
  </w:style>
  <w:style w:styleId="Style_83" w:type="paragraph">
    <w:name w:val="Revision"/>
    <w:link w:val="Style_83_ch"/>
    <w:rPr>
      <w:rFonts w:ascii="Times New Roman" w:hAnsi="Times New Roman"/>
      <w:sz w:val="28"/>
    </w:rPr>
  </w:style>
  <w:style w:styleId="Style_83_ch" w:type="character">
    <w:name w:val="Revision"/>
    <w:link w:val="Style_83"/>
    <w:rPr>
      <w:rFonts w:ascii="Times New Roman" w:hAnsi="Times New Roman"/>
      <w:sz w:val="28"/>
    </w:rPr>
  </w:style>
  <w:style w:styleId="Style_84" w:type="paragraph">
    <w:name w:val="heading 1"/>
    <w:basedOn w:val="Style_3"/>
    <w:next w:val="Style_3"/>
    <w:link w:val="Style_84_ch"/>
    <w:uiPriority w:val="9"/>
    <w:qFormat/>
    <w:pPr>
      <w:keepNext w:val="1"/>
      <w:widowControl w:val="1"/>
      <w:ind/>
      <w:jc w:val="both"/>
      <w:outlineLvl w:val="0"/>
    </w:pPr>
    <w:rPr>
      <w:color w:val="000000"/>
      <w:sz w:val="20"/>
    </w:rPr>
  </w:style>
  <w:style w:styleId="Style_84_ch" w:type="character">
    <w:name w:val="heading 1"/>
    <w:basedOn w:val="Style_3_ch"/>
    <w:link w:val="Style_84"/>
    <w:rPr>
      <w:color w:val="000000"/>
      <w:sz w:val="20"/>
    </w:rPr>
  </w:style>
  <w:style w:styleId="Style_85" w:type="paragraph">
    <w:name w:val="Гипертекстовая ссылка"/>
    <w:link w:val="Style_85_ch"/>
    <w:rPr>
      <w:b w:val="1"/>
      <w:color w:val="106BBE"/>
    </w:rPr>
  </w:style>
  <w:style w:styleId="Style_85_ch" w:type="character">
    <w:name w:val="Гипертекстовая ссылка"/>
    <w:link w:val="Style_85"/>
    <w:rPr>
      <w:b w:val="1"/>
      <w:color w:val="106BBE"/>
    </w:rPr>
  </w:style>
  <w:style w:styleId="Style_86" w:type="paragraph">
    <w:name w:val="Колонтитул1"/>
    <w:basedOn w:val="Style_3"/>
    <w:link w:val="Style_86_ch"/>
    <w:pPr>
      <w:spacing w:line="240" w:lineRule="atLeast"/>
      <w:ind/>
    </w:pPr>
    <w:rPr>
      <w:color w:val="000000"/>
      <w:sz w:val="20"/>
    </w:rPr>
  </w:style>
  <w:style w:styleId="Style_86_ch" w:type="character">
    <w:name w:val="Колонтитул1"/>
    <w:basedOn w:val="Style_3_ch"/>
    <w:link w:val="Style_86"/>
    <w:rPr>
      <w:color w:val="000000"/>
      <w:sz w:val="20"/>
    </w:rPr>
  </w:style>
  <w:style w:styleId="Style_87" w:type="paragraph">
    <w:name w:val="Рецензия2"/>
    <w:link w:val="Style_87_ch"/>
    <w:rPr>
      <w:rFonts w:ascii="Times New Roman" w:hAnsi="Times New Roman"/>
      <w:sz w:val="28"/>
    </w:rPr>
  </w:style>
  <w:style w:styleId="Style_87_ch" w:type="character">
    <w:name w:val="Рецензия2"/>
    <w:link w:val="Style_87"/>
    <w:rPr>
      <w:rFonts w:ascii="Times New Roman" w:hAnsi="Times New Roman"/>
      <w:sz w:val="28"/>
    </w:rPr>
  </w:style>
  <w:style w:styleId="Style_88" w:type="paragraph">
    <w:name w:val="Hyperlink"/>
    <w:link w:val="Style_88_ch"/>
    <w:rPr>
      <w:color w:val="0066CC"/>
      <w:u w:val="single"/>
    </w:rPr>
  </w:style>
  <w:style w:styleId="Style_88_ch" w:type="character">
    <w:name w:val="Hyperlink"/>
    <w:link w:val="Style_88"/>
    <w:rPr>
      <w:color w:val="0066CC"/>
      <w:u w:val="single"/>
    </w:rPr>
  </w:style>
  <w:style w:styleId="Style_89" w:type="paragraph">
    <w:name w:val="Footnote"/>
    <w:basedOn w:val="Style_3"/>
    <w:link w:val="Style_89_ch"/>
    <w:pPr>
      <w:ind/>
      <w:jc w:val="left"/>
    </w:pPr>
    <w:rPr>
      <w:sz w:val="20"/>
    </w:rPr>
  </w:style>
  <w:style w:styleId="Style_89_ch" w:type="character">
    <w:name w:val="Footnote"/>
    <w:basedOn w:val="Style_3_ch"/>
    <w:link w:val="Style_89"/>
    <w:rPr>
      <w:sz w:val="20"/>
    </w:rPr>
  </w:style>
  <w:style w:styleId="Style_90" w:type="paragraph">
    <w:name w:val="ConsNonformat"/>
    <w:link w:val="Style_90_ch"/>
    <w:pPr>
      <w:widowControl w:val="0"/>
      <w:ind w:right="19772"/>
    </w:pPr>
    <w:rPr>
      <w:rFonts w:ascii="Courier New" w:hAnsi="Courier New"/>
    </w:rPr>
  </w:style>
  <w:style w:styleId="Style_90_ch" w:type="character">
    <w:name w:val="ConsNonformat"/>
    <w:link w:val="Style_90"/>
    <w:rPr>
      <w:rFonts w:ascii="Courier New" w:hAnsi="Courier New"/>
    </w:rPr>
  </w:style>
  <w:style w:styleId="Style_91" w:type="paragraph">
    <w:name w:val="footnote reference"/>
    <w:link w:val="Style_91_ch"/>
    <w:rPr>
      <w:vertAlign w:val="superscript"/>
    </w:rPr>
  </w:style>
  <w:style w:styleId="Style_91_ch" w:type="character">
    <w:name w:val="footnote reference"/>
    <w:link w:val="Style_91"/>
    <w:rPr>
      <w:vertAlign w:val="superscript"/>
    </w:rPr>
  </w:style>
  <w:style w:styleId="Style_92" w:type="paragraph">
    <w:name w:val="toc 1"/>
    <w:basedOn w:val="Style_3"/>
    <w:link w:val="Style_92_ch"/>
    <w:uiPriority w:val="39"/>
    <w:pPr>
      <w:spacing w:line="320" w:lineRule="exact"/>
      <w:ind w:firstLine="600" w:left="0"/>
    </w:pPr>
    <w:rPr>
      <w:rFonts w:ascii="Trebuchet MS" w:hAnsi="Trebuchet MS"/>
      <w:color w:val="000000"/>
      <w:sz w:val="21"/>
    </w:rPr>
  </w:style>
  <w:style w:styleId="Style_92_ch" w:type="character">
    <w:name w:val="toc 1"/>
    <w:basedOn w:val="Style_3_ch"/>
    <w:link w:val="Style_92"/>
    <w:rPr>
      <w:rFonts w:ascii="Trebuchet MS" w:hAnsi="Trebuchet MS"/>
      <w:color w:val="000000"/>
      <w:sz w:val="21"/>
    </w:rPr>
  </w:style>
  <w:style w:styleId="Style_93" w:type="paragraph">
    <w:name w:val=" Знак Знак5"/>
    <w:link w:val="Style_93_ch"/>
    <w:rPr>
      <w:sz w:val="28"/>
    </w:rPr>
  </w:style>
  <w:style w:styleId="Style_93_ch" w:type="character">
    <w:name w:val=" Знак Знак5"/>
    <w:link w:val="Style_93"/>
    <w:rPr>
      <w:sz w:val="28"/>
    </w:rPr>
  </w:style>
  <w:style w:styleId="Style_94" w:type="paragraph">
    <w:name w:val="Header and Footer"/>
    <w:link w:val="Style_94_ch"/>
    <w:pPr>
      <w:spacing w:line="240" w:lineRule="auto"/>
      <w:ind/>
      <w:jc w:val="both"/>
    </w:pPr>
    <w:rPr>
      <w:rFonts w:ascii="XO Thames" w:hAnsi="XO Thames"/>
      <w:sz w:val="20"/>
    </w:rPr>
  </w:style>
  <w:style w:styleId="Style_94_ch" w:type="character">
    <w:name w:val="Header and Footer"/>
    <w:link w:val="Style_94"/>
    <w:rPr>
      <w:rFonts w:ascii="XO Thames" w:hAnsi="XO Thames"/>
      <w:sz w:val="20"/>
    </w:rPr>
  </w:style>
  <w:style w:styleId="Style_95" w:type="paragraph">
    <w:name w:val="ConsPlusNormal"/>
    <w:link w:val="Style_95_ch"/>
    <w:pPr>
      <w:widowControl w:val="0"/>
      <w:ind w:firstLine="720" w:left="0"/>
    </w:pPr>
    <w:rPr>
      <w:rFonts w:ascii="Arial" w:hAnsi="Arial"/>
      <w:sz w:val="24"/>
    </w:rPr>
  </w:style>
  <w:style w:styleId="Style_95_ch" w:type="character">
    <w:name w:val="ConsPlusNormal"/>
    <w:link w:val="Style_95"/>
    <w:rPr>
      <w:rFonts w:ascii="Arial" w:hAnsi="Arial"/>
      <w:sz w:val="24"/>
    </w:rPr>
  </w:style>
  <w:style w:styleId="Style_96" w:type="paragraph">
    <w:name w:val="Revision"/>
    <w:link w:val="Style_96_ch"/>
    <w:rPr>
      <w:rFonts w:ascii="Times New Roman" w:hAnsi="Times New Roman"/>
      <w:sz w:val="28"/>
    </w:rPr>
  </w:style>
  <w:style w:styleId="Style_96_ch" w:type="character">
    <w:name w:val="Revision"/>
    <w:link w:val="Style_96"/>
    <w:rPr>
      <w:rFonts w:ascii="Times New Roman" w:hAnsi="Times New Roman"/>
      <w:sz w:val="28"/>
    </w:rPr>
  </w:style>
  <w:style w:styleId="Style_97" w:type="paragraph">
    <w:name w:val="FollowedHyperlink"/>
    <w:link w:val="Style_97_ch"/>
    <w:rPr>
      <w:color w:val="800080"/>
      <w:u w:val="single"/>
    </w:rPr>
  </w:style>
  <w:style w:styleId="Style_97_ch" w:type="character">
    <w:name w:val="FollowedHyperlink"/>
    <w:link w:val="Style_97"/>
    <w:rPr>
      <w:color w:val="800080"/>
      <w:u w:val="single"/>
    </w:rPr>
  </w:style>
  <w:style w:styleId="Style_98" w:type="paragraph">
    <w:name w:val="ConsNormal"/>
    <w:link w:val="Style_98_ch"/>
    <w:pPr>
      <w:widowControl w:val="0"/>
      <w:ind w:firstLine="720" w:left="0" w:right="19772"/>
    </w:pPr>
    <w:rPr>
      <w:rFonts w:ascii="Arial" w:hAnsi="Arial"/>
    </w:rPr>
  </w:style>
  <w:style w:styleId="Style_98_ch" w:type="character">
    <w:name w:val="ConsNormal"/>
    <w:link w:val="Style_98"/>
    <w:rPr>
      <w:rFonts w:ascii="Arial" w:hAnsi="Arial"/>
    </w:rPr>
  </w:style>
  <w:style w:styleId="Style_99" w:type="paragraph">
    <w:name w:val="annotation subject"/>
    <w:basedOn w:val="Style_10"/>
    <w:next w:val="Style_10"/>
    <w:link w:val="Style_99_ch"/>
    <w:rPr>
      <w:b w:val="1"/>
    </w:rPr>
  </w:style>
  <w:style w:styleId="Style_99_ch" w:type="character">
    <w:name w:val="annotation subject"/>
    <w:basedOn w:val="Style_10_ch"/>
    <w:link w:val="Style_99"/>
    <w:rPr>
      <w:b w:val="1"/>
    </w:rPr>
  </w:style>
  <w:style w:styleId="Style_100" w:type="paragraph">
    <w:name w:val="Char Style 16 Exact"/>
    <w:link w:val="Style_100_ch"/>
    <w:rPr>
      <w:spacing w:val="2"/>
      <w:sz w:val="8"/>
      <w:u w:val="none"/>
    </w:rPr>
  </w:style>
  <w:style w:styleId="Style_100_ch" w:type="character">
    <w:name w:val="Char Style 16 Exact"/>
    <w:link w:val="Style_100"/>
    <w:rPr>
      <w:spacing w:val="2"/>
      <w:sz w:val="8"/>
      <w:u w:val="none"/>
    </w:rPr>
  </w:style>
  <w:style w:styleId="Style_101" w:type="paragraph">
    <w:name w:val="toc 9"/>
    <w:next w:val="Style_3"/>
    <w:link w:val="Style_10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1_ch" w:type="character">
    <w:name w:val="toc 9"/>
    <w:link w:val="Style_101"/>
    <w:rPr>
      <w:rFonts w:ascii="XO Thames" w:hAnsi="XO Thames"/>
      <w:sz w:val="28"/>
    </w:rPr>
  </w:style>
  <w:style w:styleId="Style_102" w:type="paragraph">
    <w:name w:val="Основной текст + 8 pt;Полужирный"/>
    <w:link w:val="Style_102_ch"/>
    <w:rPr>
      <w:rFonts w:ascii="Times New Roman" w:hAnsi="Times New Roman"/>
      <w:b w:val="1"/>
      <w:color w:val="000000"/>
      <w:spacing w:val="0"/>
      <w:sz w:val="16"/>
      <w:highlight w:val="white"/>
      <w:u w:val="none"/>
    </w:rPr>
  </w:style>
  <w:style w:styleId="Style_102_ch" w:type="character">
    <w:name w:val="Основной текст + 8 pt;Полужирный"/>
    <w:link w:val="Style_102"/>
    <w:rPr>
      <w:rFonts w:ascii="Times New Roman" w:hAnsi="Times New Roman"/>
      <w:b w:val="1"/>
      <w:color w:val="000000"/>
      <w:spacing w:val="0"/>
      <w:sz w:val="16"/>
      <w:highlight w:val="white"/>
      <w:u w:val="none"/>
    </w:rPr>
  </w:style>
  <w:style w:styleId="Style_103" w:type="paragraph">
    <w:name w:val="Знак1"/>
    <w:basedOn w:val="Style_3"/>
    <w:link w:val="Style_103_ch"/>
    <w:pPr>
      <w:widowControl w:val="1"/>
      <w:spacing w:afterAutospacing="on" w:beforeAutospacing="on"/>
      <w:ind/>
      <w:jc w:val="left"/>
    </w:pPr>
    <w:rPr>
      <w:rFonts w:ascii="Tahoma" w:hAnsi="Tahoma"/>
      <w:color w:val="000000"/>
      <w:sz w:val="20"/>
    </w:rPr>
  </w:style>
  <w:style w:styleId="Style_103_ch" w:type="character">
    <w:name w:val="Знак1"/>
    <w:basedOn w:val="Style_3_ch"/>
    <w:link w:val="Style_103"/>
    <w:rPr>
      <w:rFonts w:ascii="Tahoma" w:hAnsi="Tahoma"/>
      <w:color w:val="000000"/>
      <w:sz w:val="20"/>
    </w:rPr>
  </w:style>
  <w:style w:styleId="Style_104" w:type="paragraph">
    <w:name w:val="Char Style 9 Exact"/>
    <w:link w:val="Style_104_ch"/>
    <w:rPr>
      <w:b w:val="1"/>
      <w:spacing w:val="-2"/>
      <w:sz w:val="9"/>
      <w:u w:val="none"/>
    </w:rPr>
  </w:style>
  <w:style w:styleId="Style_104_ch" w:type="character">
    <w:name w:val="Char Style 9 Exact"/>
    <w:link w:val="Style_104"/>
    <w:rPr>
      <w:b w:val="1"/>
      <w:spacing w:val="-2"/>
      <w:sz w:val="9"/>
      <w:u w:val="none"/>
    </w:rPr>
  </w:style>
  <w:style w:styleId="Style_105" w:type="paragraph">
    <w:name w:val="Обычный + 12.5 пт"/>
    <w:basedOn w:val="Style_3"/>
    <w:link w:val="Style_105_ch"/>
    <w:pPr>
      <w:widowControl w:val="1"/>
      <w:ind w:firstLine="540" w:left="0"/>
    </w:pPr>
    <w:rPr>
      <w:color w:val="000000"/>
      <w:sz w:val="24"/>
    </w:rPr>
  </w:style>
  <w:style w:styleId="Style_105_ch" w:type="character">
    <w:name w:val="Обычный + 12.5 пт"/>
    <w:basedOn w:val="Style_3_ch"/>
    <w:link w:val="Style_105"/>
    <w:rPr>
      <w:color w:val="000000"/>
      <w:sz w:val="24"/>
    </w:rPr>
  </w:style>
  <w:style w:styleId="Style_106" w:type="paragraph">
    <w:name w:val="Оглавление"/>
    <w:basedOn w:val="Style_3"/>
    <w:link w:val="Style_106_ch"/>
    <w:pPr>
      <w:spacing w:before="60" w:line="322" w:lineRule="exact"/>
      <w:ind/>
      <w:jc w:val="both"/>
    </w:pPr>
    <w:rPr>
      <w:color w:val="000000"/>
      <w:sz w:val="26"/>
    </w:rPr>
  </w:style>
  <w:style w:styleId="Style_106_ch" w:type="character">
    <w:name w:val="Оглавление"/>
    <w:basedOn w:val="Style_3_ch"/>
    <w:link w:val="Style_106"/>
    <w:rPr>
      <w:color w:val="000000"/>
      <w:sz w:val="26"/>
    </w:rPr>
  </w:style>
  <w:style w:styleId="Style_107" w:type="paragraph">
    <w:name w:val="Основной текст + 8 pt;Курсив"/>
    <w:link w:val="Style_107_ch"/>
    <w:rPr>
      <w:rFonts w:ascii="Times New Roman" w:hAnsi="Times New Roman"/>
      <w:i w:val="1"/>
      <w:color w:val="000000"/>
      <w:spacing w:val="0"/>
      <w:sz w:val="16"/>
      <w:highlight w:val="white"/>
      <w:u w:val="none"/>
    </w:rPr>
  </w:style>
  <w:style w:styleId="Style_107_ch" w:type="character">
    <w:name w:val="Основной текст + 8 pt;Курсив"/>
    <w:link w:val="Style_107"/>
    <w:rPr>
      <w:rFonts w:ascii="Times New Roman" w:hAnsi="Times New Roman"/>
      <w:i w:val="1"/>
      <w:color w:val="000000"/>
      <w:spacing w:val="0"/>
      <w:sz w:val="16"/>
      <w:highlight w:val="white"/>
      <w:u w:val="none"/>
    </w:rPr>
  </w:style>
  <w:style w:styleId="Style_108" w:type="paragraph">
    <w:name w:val="Основной текст (9) Exact"/>
    <w:link w:val="Style_108_ch"/>
    <w:rPr>
      <w:rFonts w:ascii="Times New Roman" w:hAnsi="Times New Roman"/>
      <w:b w:val="1"/>
      <w:sz w:val="32"/>
      <w:u w:val="none"/>
    </w:rPr>
  </w:style>
  <w:style w:styleId="Style_108_ch" w:type="character">
    <w:name w:val="Основной текст (9) Exact"/>
    <w:link w:val="Style_108"/>
    <w:rPr>
      <w:rFonts w:ascii="Times New Roman" w:hAnsi="Times New Roman"/>
      <w:b w:val="1"/>
      <w:sz w:val="32"/>
      <w:u w:val="none"/>
    </w:rPr>
  </w:style>
  <w:style w:styleId="Style_109" w:type="paragraph">
    <w:name w:val="Основной текст (11)"/>
    <w:basedOn w:val="Style_3"/>
    <w:link w:val="Style_109_ch"/>
    <w:pPr>
      <w:spacing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109_ch" w:type="character">
    <w:name w:val="Основной текст (11)"/>
    <w:basedOn w:val="Style_3_ch"/>
    <w:link w:val="Style_109"/>
    <w:rPr>
      <w:rFonts w:ascii="Franklin Gothic Medium" w:hAnsi="Franklin Gothic Medium"/>
      <w:color w:val="000000"/>
      <w:sz w:val="22"/>
    </w:rPr>
  </w:style>
  <w:style w:styleId="Style_110" w:type="paragraph">
    <w:name w:val="toc 8"/>
    <w:next w:val="Style_3"/>
    <w:link w:val="Style_11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10_ch" w:type="character">
    <w:name w:val="toc 8"/>
    <w:link w:val="Style_110"/>
    <w:rPr>
      <w:rFonts w:ascii="XO Thames" w:hAnsi="XO Thames"/>
      <w:sz w:val="28"/>
    </w:rPr>
  </w:style>
  <w:style w:styleId="Style_111" w:type="paragraph">
    <w:name w:val="Основной текст (2) + 12 pt"/>
    <w:link w:val="Style_111_ch"/>
    <w:rPr>
      <w:rFonts w:ascii="Times New Roman" w:hAnsi="Times New Roman"/>
      <w:sz w:val="24"/>
      <w:u w:val="none"/>
    </w:rPr>
  </w:style>
  <w:style w:styleId="Style_111_ch" w:type="character">
    <w:name w:val="Основной текст (2) + 12 pt"/>
    <w:link w:val="Style_111"/>
    <w:rPr>
      <w:rFonts w:ascii="Times New Roman" w:hAnsi="Times New Roman"/>
      <w:sz w:val="24"/>
      <w:u w:val="none"/>
    </w:rPr>
  </w:style>
  <w:style w:styleId="Style_112" w:type="paragraph">
    <w:name w:val="Колонтитул"/>
    <w:link w:val="Style_112_ch"/>
  </w:style>
  <w:style w:styleId="Style_112_ch" w:type="character">
    <w:name w:val="Колонтитул"/>
    <w:link w:val="Style_112"/>
  </w:style>
  <w:style w:styleId="Style_113" w:type="paragraph">
    <w:name w:val="Оглавление (5)"/>
    <w:basedOn w:val="Style_3"/>
    <w:link w:val="Style_113_ch"/>
    <w:pPr>
      <w:spacing w:after="300" w:line="320" w:lineRule="exact"/>
      <w:ind w:firstLine="600" w:left="0"/>
    </w:pPr>
    <w:rPr>
      <w:rFonts w:ascii="Corbel" w:hAnsi="Corbel"/>
      <w:color w:val="000000"/>
      <w:sz w:val="30"/>
      <w:highlight w:val="white"/>
    </w:rPr>
  </w:style>
  <w:style w:styleId="Style_113_ch" w:type="character">
    <w:name w:val="Оглавление (5)"/>
    <w:basedOn w:val="Style_3_ch"/>
    <w:link w:val="Style_113"/>
    <w:rPr>
      <w:rFonts w:ascii="Corbel" w:hAnsi="Corbel"/>
      <w:color w:val="000000"/>
      <w:sz w:val="30"/>
      <w:highlight w:val="white"/>
    </w:rPr>
  </w:style>
  <w:style w:styleId="Style_114" w:type="paragraph">
    <w:name w:val="Основной текст (5)_"/>
    <w:link w:val="Style_114_ch"/>
    <w:rPr>
      <w:rFonts w:ascii="Times New Roman" w:hAnsi="Times New Roman"/>
      <w:i w:val="1"/>
      <w:sz w:val="16"/>
      <w:u w:val="none"/>
    </w:rPr>
  </w:style>
  <w:style w:styleId="Style_114_ch" w:type="character">
    <w:name w:val="Основной текст (5)_"/>
    <w:link w:val="Style_114"/>
    <w:rPr>
      <w:rFonts w:ascii="Times New Roman" w:hAnsi="Times New Roman"/>
      <w:i w:val="1"/>
      <w:sz w:val="16"/>
      <w:u w:val="none"/>
    </w:rPr>
  </w:style>
  <w:style w:styleId="Style_115" w:type="paragraph">
    <w:name w:val="Оглавление (2)"/>
    <w:basedOn w:val="Style_3"/>
    <w:link w:val="Style_115_ch"/>
    <w:pPr>
      <w:spacing w:line="0" w:lineRule="atLeast"/>
      <w:ind/>
      <w:jc w:val="left"/>
    </w:pPr>
    <w:rPr>
      <w:rFonts w:ascii="Arial Unicode MS" w:hAnsi="Arial Unicode MS"/>
      <w:i w:val="1"/>
      <w:color w:val="000000"/>
      <w:sz w:val="16"/>
      <w:highlight w:val="white"/>
    </w:rPr>
  </w:style>
  <w:style w:styleId="Style_115_ch" w:type="character">
    <w:name w:val="Оглавление (2)"/>
    <w:basedOn w:val="Style_3_ch"/>
    <w:link w:val="Style_115"/>
    <w:rPr>
      <w:rFonts w:ascii="Arial Unicode MS" w:hAnsi="Arial Unicode MS"/>
      <w:i w:val="1"/>
      <w:color w:val="000000"/>
      <w:sz w:val="16"/>
      <w:highlight w:val="white"/>
    </w:rPr>
  </w:style>
  <w:style w:styleId="Style_116" w:type="paragraph">
    <w:name w:val="Char Style 20"/>
    <w:link w:val="Style_116_ch"/>
    <w:rPr>
      <w:b w:val="1"/>
      <w:sz w:val="10"/>
      <w:u w:val="none"/>
    </w:rPr>
  </w:style>
  <w:style w:styleId="Style_116_ch" w:type="character">
    <w:name w:val="Char Style 20"/>
    <w:link w:val="Style_116"/>
    <w:rPr>
      <w:b w:val="1"/>
      <w:sz w:val="10"/>
      <w:u w:val="none"/>
    </w:rPr>
  </w:style>
  <w:style w:styleId="Style_117" w:type="paragraph">
    <w:name w:val="Сноска_"/>
    <w:link w:val="Style_117_ch"/>
    <w:rPr>
      <w:rFonts w:ascii="Times New Roman" w:hAnsi="Times New Roman"/>
      <w:b w:val="1"/>
      <w:sz w:val="16"/>
      <w:u w:val="none"/>
    </w:rPr>
  </w:style>
  <w:style w:styleId="Style_117_ch" w:type="character">
    <w:name w:val="Сноска_"/>
    <w:link w:val="Style_117"/>
    <w:rPr>
      <w:rFonts w:ascii="Times New Roman" w:hAnsi="Times New Roman"/>
      <w:b w:val="1"/>
      <w:sz w:val="16"/>
      <w:u w:val="none"/>
    </w:rPr>
  </w:style>
  <w:style w:styleId="Style_118" w:type="paragraph">
    <w:name w:val="Основной текст (2) + 8 pt Exact"/>
    <w:link w:val="Style_118_ch"/>
    <w:rPr>
      <w:rFonts w:ascii="Times New Roman" w:hAnsi="Times New Roman"/>
      <w:sz w:val="16"/>
      <w:u w:val="none"/>
    </w:rPr>
  </w:style>
  <w:style w:styleId="Style_118_ch" w:type="character">
    <w:name w:val="Основной текст (2) + 8 pt Exact"/>
    <w:link w:val="Style_118"/>
    <w:rPr>
      <w:rFonts w:ascii="Times New Roman" w:hAnsi="Times New Roman"/>
      <w:sz w:val="16"/>
      <w:u w:val="none"/>
    </w:rPr>
  </w:style>
  <w:style w:styleId="Style_119" w:type="paragraph">
    <w:name w:val="Char Style 24"/>
    <w:link w:val="Style_119_ch"/>
    <w:rPr>
      <w:sz w:val="10"/>
      <w:u w:val="none"/>
    </w:rPr>
  </w:style>
  <w:style w:styleId="Style_119_ch" w:type="character">
    <w:name w:val="Char Style 24"/>
    <w:link w:val="Style_119"/>
    <w:rPr>
      <w:sz w:val="10"/>
      <w:u w:val="none"/>
    </w:rPr>
  </w:style>
  <w:style w:styleId="Style_120" w:type="paragraph">
    <w:name w:val="Оглавление (3)"/>
    <w:basedOn w:val="Style_3"/>
    <w:link w:val="Style_120_ch"/>
    <w:pPr>
      <w:spacing w:line="320" w:lineRule="exact"/>
      <w:ind w:firstLine="600" w:left="0"/>
    </w:pPr>
    <w:rPr>
      <w:rFonts w:ascii="Arial Unicode MS" w:hAnsi="Arial Unicode MS"/>
      <w:color w:val="000000"/>
      <w:highlight w:val="white"/>
    </w:rPr>
  </w:style>
  <w:style w:styleId="Style_120_ch" w:type="character">
    <w:name w:val="Оглавление (3)"/>
    <w:basedOn w:val="Style_3_ch"/>
    <w:link w:val="Style_120"/>
    <w:rPr>
      <w:rFonts w:ascii="Arial Unicode MS" w:hAnsi="Arial Unicode MS"/>
      <w:color w:val="000000"/>
      <w:highlight w:val="white"/>
    </w:rPr>
  </w:style>
  <w:style w:styleId="Style_121" w:type="paragraph">
    <w:name w:val="toc 5"/>
    <w:next w:val="Style_3"/>
    <w:link w:val="Style_1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21_ch" w:type="character">
    <w:name w:val="toc 5"/>
    <w:link w:val="Style_121"/>
    <w:rPr>
      <w:rFonts w:ascii="XO Thames" w:hAnsi="XO Thames"/>
      <w:sz w:val="28"/>
    </w:rPr>
  </w:style>
  <w:style w:styleId="Style_122" w:type="paragraph">
    <w:name w:val="Char Style 10 Exact"/>
    <w:link w:val="Style_122_ch"/>
    <w:rPr>
      <w:b w:val="1"/>
      <w:spacing w:val="-2"/>
      <w:sz w:val="9"/>
      <w:u w:val="single"/>
    </w:rPr>
  </w:style>
  <w:style w:styleId="Style_122_ch" w:type="character">
    <w:name w:val="Char Style 10 Exact"/>
    <w:link w:val="Style_122"/>
    <w:rPr>
      <w:b w:val="1"/>
      <w:spacing w:val="-2"/>
      <w:sz w:val="9"/>
      <w:u w:val="single"/>
    </w:rPr>
  </w:style>
  <w:style w:styleId="Style_123" w:type="paragraph">
    <w:name w:val="Знак Знак Знак Знак"/>
    <w:basedOn w:val="Style_3"/>
    <w:link w:val="Style_123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123_ch" w:type="character">
    <w:name w:val="Знак Знак Знак Знак"/>
    <w:basedOn w:val="Style_3_ch"/>
    <w:link w:val="Style_123"/>
    <w:rPr>
      <w:rFonts w:ascii="Times New Roman" w:hAnsi="Times New Roman"/>
      <w:color w:val="000000"/>
      <w:sz w:val="20"/>
    </w:rPr>
  </w:style>
  <w:style w:styleId="Style_124" w:type="paragraph">
    <w:name w:val="endnote reference"/>
    <w:link w:val="Style_124_ch"/>
    <w:rPr>
      <w:vertAlign w:val="superscript"/>
    </w:rPr>
  </w:style>
  <w:style w:styleId="Style_124_ch" w:type="character">
    <w:name w:val="endnote reference"/>
    <w:link w:val="Style_124"/>
    <w:rPr>
      <w:vertAlign w:val="superscript"/>
    </w:rPr>
  </w:style>
  <w:style w:styleId="Style_125" w:type="paragraph">
    <w:name w:val="Подпись к таблице"/>
    <w:basedOn w:val="Style_3"/>
    <w:link w:val="Style_125_ch"/>
    <w:pPr>
      <w:spacing w:line="240" w:lineRule="atLeast"/>
      <w:ind/>
      <w:jc w:val="both"/>
    </w:pPr>
    <w:rPr>
      <w:color w:val="000000"/>
      <w:sz w:val="26"/>
    </w:rPr>
  </w:style>
  <w:style w:styleId="Style_125_ch" w:type="character">
    <w:name w:val="Подпись к таблице"/>
    <w:basedOn w:val="Style_3_ch"/>
    <w:link w:val="Style_125"/>
    <w:rPr>
      <w:color w:val="000000"/>
      <w:sz w:val="26"/>
    </w:rPr>
  </w:style>
  <w:style w:styleId="Style_126" w:type="paragraph">
    <w:name w:val="Основной текст + 6;5 pt"/>
    <w:link w:val="Style_126_ch"/>
    <w:rPr>
      <w:rFonts w:ascii="Times New Roman" w:hAnsi="Times New Roman"/>
      <w:color w:val="000000"/>
      <w:spacing w:val="0"/>
      <w:sz w:val="13"/>
      <w:highlight w:val="white"/>
      <w:u w:val="none"/>
    </w:rPr>
  </w:style>
  <w:style w:styleId="Style_126_ch" w:type="character">
    <w:name w:val="Основной текст + 6;5 pt"/>
    <w:link w:val="Style_126"/>
    <w:rPr>
      <w:rFonts w:ascii="Times New Roman" w:hAnsi="Times New Roman"/>
      <w:color w:val="000000"/>
      <w:spacing w:val="0"/>
      <w:sz w:val="13"/>
      <w:highlight w:val="white"/>
      <w:u w:val="none"/>
    </w:rPr>
  </w:style>
  <w:style w:styleId="Style_127" w:type="paragraph">
    <w:name w:val="List Paragraph"/>
    <w:basedOn w:val="Style_3"/>
    <w:link w:val="Style_127_ch"/>
    <w:pPr>
      <w:ind w:firstLine="0" w:left="708"/>
    </w:pPr>
  </w:style>
  <w:style w:styleId="Style_127_ch" w:type="character">
    <w:name w:val="List Paragraph"/>
    <w:basedOn w:val="Style_3_ch"/>
    <w:link w:val="Style_127"/>
  </w:style>
  <w:style w:styleId="Style_128" w:type="paragraph">
    <w:name w:val="Основной текст (2) Exact1"/>
    <w:link w:val="Style_128_ch"/>
    <w:rPr>
      <w:rFonts w:ascii="Times New Roman" w:hAnsi="Times New Roman"/>
      <w:sz w:val="26"/>
      <w:u w:val="single"/>
    </w:rPr>
  </w:style>
  <w:style w:styleId="Style_128_ch" w:type="character">
    <w:name w:val="Основной текст (2) Exact1"/>
    <w:link w:val="Style_128"/>
    <w:rPr>
      <w:rFonts w:ascii="Times New Roman" w:hAnsi="Times New Roman"/>
      <w:sz w:val="26"/>
      <w:u w:val="single"/>
    </w:rPr>
  </w:style>
  <w:style w:styleId="Style_129" w:type="paragraph">
    <w:name w:val="ConsPlusCell"/>
    <w:link w:val="Style_129_ch"/>
    <w:pPr>
      <w:widowControl w:val="0"/>
      <w:ind/>
    </w:pPr>
    <w:rPr>
      <w:rFonts w:ascii="Calibri" w:hAnsi="Calibri"/>
      <w:sz w:val="22"/>
    </w:rPr>
  </w:style>
  <w:style w:styleId="Style_129_ch" w:type="character">
    <w:name w:val="ConsPlusCell"/>
    <w:link w:val="Style_129"/>
    <w:rPr>
      <w:rFonts w:ascii="Calibri" w:hAnsi="Calibri"/>
      <w:sz w:val="22"/>
    </w:rPr>
  </w:style>
  <w:style w:styleId="Style_130" w:type="paragraph">
    <w:name w:val="Знак Знак1 Знак"/>
    <w:basedOn w:val="Style_3"/>
    <w:link w:val="Style_130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130_ch" w:type="character">
    <w:name w:val="Знак Знак1 Знак"/>
    <w:basedOn w:val="Style_3_ch"/>
    <w:link w:val="Style_130"/>
    <w:rPr>
      <w:rFonts w:ascii="Times New Roman" w:hAnsi="Times New Roman"/>
      <w:color w:val="000000"/>
      <w:sz w:val="20"/>
    </w:rPr>
  </w:style>
  <w:style w:styleId="Style_131" w:type="paragraph">
    <w:name w:val="Char Style 23"/>
    <w:link w:val="Style_131_ch"/>
    <w:rPr>
      <w:sz w:val="10"/>
      <w:u w:val="none"/>
    </w:rPr>
  </w:style>
  <w:style w:styleId="Style_131_ch" w:type="character">
    <w:name w:val="Char Style 23"/>
    <w:link w:val="Style_131"/>
    <w:rPr>
      <w:sz w:val="10"/>
      <w:u w:val="none"/>
    </w:rPr>
  </w:style>
  <w:style w:styleId="Style_132" w:type="paragraph">
    <w:name w:val="Основной текст1"/>
    <w:link w:val="Style_132_ch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132_ch" w:type="character">
    <w:name w:val="Основной текст1"/>
    <w:link w:val="Style_132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133" w:type="paragraph">
    <w:name w:val="Основной текст (12)"/>
    <w:basedOn w:val="Style_3"/>
    <w:link w:val="Style_133_ch"/>
    <w:pPr>
      <w:spacing w:after="60" w:before="420" w:line="240" w:lineRule="atLeast"/>
      <w:ind/>
      <w:jc w:val="both"/>
    </w:pPr>
    <w:rPr>
      <w:color w:val="000000"/>
      <w:sz w:val="20"/>
    </w:rPr>
  </w:style>
  <w:style w:styleId="Style_133_ch" w:type="character">
    <w:name w:val="Основной текст (12)"/>
    <w:basedOn w:val="Style_3_ch"/>
    <w:link w:val="Style_133"/>
    <w:rPr>
      <w:color w:val="000000"/>
      <w:sz w:val="20"/>
    </w:rPr>
  </w:style>
  <w:style w:styleId="Style_134" w:type="paragraph">
    <w:name w:val="Subtitle"/>
    <w:next w:val="Style_3"/>
    <w:link w:val="Style_1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34_ch" w:type="character">
    <w:name w:val="Subtitle"/>
    <w:link w:val="Style_134"/>
    <w:rPr>
      <w:rFonts w:ascii="XO Thames" w:hAnsi="XO Thames"/>
      <w:i w:val="1"/>
      <w:sz w:val="24"/>
    </w:rPr>
  </w:style>
  <w:style w:styleId="Style_135" w:type="paragraph">
    <w:name w:val="ConsPlusJurTerm"/>
    <w:link w:val="Style_135_ch"/>
    <w:pPr>
      <w:widowControl w:val="0"/>
      <w:ind/>
    </w:pPr>
    <w:rPr>
      <w:rFonts w:ascii="Tahoma" w:hAnsi="Tahoma"/>
      <w:sz w:val="26"/>
    </w:rPr>
  </w:style>
  <w:style w:styleId="Style_135_ch" w:type="character">
    <w:name w:val="ConsPlusJurTerm"/>
    <w:link w:val="Style_135"/>
    <w:rPr>
      <w:rFonts w:ascii="Tahoma" w:hAnsi="Tahoma"/>
      <w:sz w:val="26"/>
    </w:rPr>
  </w:style>
  <w:style w:styleId="Style_136" w:type="paragraph">
    <w:name w:val="Основной текст (2) + 14 pt"/>
    <w:link w:val="Style_136_ch"/>
    <w:rPr>
      <w:rFonts w:ascii="Times New Roman" w:hAnsi="Times New Roman"/>
      <w:b w:val="1"/>
      <w:sz w:val="28"/>
      <w:u w:val="none"/>
    </w:rPr>
  </w:style>
  <w:style w:styleId="Style_136_ch" w:type="character">
    <w:name w:val="Основной текст (2) + 14 pt"/>
    <w:link w:val="Style_136"/>
    <w:rPr>
      <w:rFonts w:ascii="Times New Roman" w:hAnsi="Times New Roman"/>
      <w:b w:val="1"/>
      <w:sz w:val="28"/>
      <w:u w:val="none"/>
    </w:rPr>
  </w:style>
  <w:style w:styleId="Style_137" w:type="paragraph">
    <w:name w:val="Основной текст (6) + 10 pt Exact"/>
    <w:link w:val="Style_137_ch"/>
    <w:rPr>
      <w:rFonts w:ascii="Times New Roman" w:hAnsi="Times New Roman"/>
      <w:color w:val="000000"/>
      <w:spacing w:val="0"/>
      <w:sz w:val="20"/>
      <w:u w:val="none"/>
    </w:rPr>
  </w:style>
  <w:style w:styleId="Style_137_ch" w:type="character">
    <w:name w:val="Основной текст (6) + 10 pt Exact"/>
    <w:link w:val="Style_137"/>
    <w:rPr>
      <w:rFonts w:ascii="Times New Roman" w:hAnsi="Times New Roman"/>
      <w:color w:val="000000"/>
      <w:spacing w:val="0"/>
      <w:sz w:val="20"/>
      <w:u w:val="none"/>
    </w:rPr>
  </w:style>
  <w:style w:styleId="Style_1" w:type="paragraph">
    <w:name w:val="Title"/>
    <w:basedOn w:val="Style_3"/>
    <w:link w:val="Style_1_ch"/>
    <w:uiPriority w:val="10"/>
    <w:qFormat/>
    <w:pPr>
      <w:widowControl w:val="1"/>
      <w:ind/>
      <w:jc w:val="center"/>
    </w:pPr>
    <w:rPr>
      <w:b w:val="1"/>
      <w:color w:val="000000"/>
      <w:sz w:val="20"/>
    </w:rPr>
  </w:style>
  <w:style w:styleId="Style_1_ch" w:type="character">
    <w:name w:val="Title"/>
    <w:basedOn w:val="Style_3_ch"/>
    <w:link w:val="Style_1"/>
    <w:rPr>
      <w:b w:val="1"/>
      <w:color w:val="000000"/>
      <w:sz w:val="20"/>
    </w:rPr>
  </w:style>
  <w:style w:styleId="Style_138" w:type="paragraph">
    <w:name w:val="heading 4"/>
    <w:basedOn w:val="Style_3"/>
    <w:next w:val="Style_3"/>
    <w:link w:val="Style_138_ch"/>
    <w:uiPriority w:val="9"/>
    <w:qFormat/>
    <w:pPr>
      <w:keepNext w:val="1"/>
      <w:widowControl w:val="1"/>
      <w:spacing w:after="60" w:before="240"/>
      <w:ind/>
      <w:jc w:val="left"/>
      <w:outlineLvl w:val="3"/>
    </w:pPr>
    <w:rPr>
      <w:rFonts w:ascii="Calibri" w:hAnsi="Calibri"/>
      <w:b w:val="1"/>
      <w:color w:val="000000"/>
    </w:rPr>
  </w:style>
  <w:style w:styleId="Style_138_ch" w:type="character">
    <w:name w:val="heading 4"/>
    <w:basedOn w:val="Style_3_ch"/>
    <w:link w:val="Style_138"/>
    <w:rPr>
      <w:rFonts w:ascii="Calibri" w:hAnsi="Calibri"/>
      <w:b w:val="1"/>
      <w:color w:val="000000"/>
    </w:rPr>
  </w:style>
  <w:style w:styleId="Style_139" w:type="paragraph">
    <w:name w:val="Колонтитул + 13 pt1"/>
    <w:link w:val="Style_139_ch"/>
    <w:rPr>
      <w:rFonts w:ascii="Times New Roman" w:hAnsi="Times New Roman"/>
      <w:sz w:val="26"/>
      <w:u w:val="none"/>
    </w:rPr>
  </w:style>
  <w:style w:styleId="Style_139_ch" w:type="character">
    <w:name w:val="Колонтитул + 13 pt1"/>
    <w:link w:val="Style_139"/>
    <w:rPr>
      <w:rFonts w:ascii="Times New Roman" w:hAnsi="Times New Roman"/>
      <w:sz w:val="26"/>
      <w:u w:val="none"/>
    </w:rPr>
  </w:style>
  <w:style w:styleId="Style_140" w:type="paragraph">
    <w:name w:val="Основной текст (5)"/>
    <w:basedOn w:val="Style_3"/>
    <w:link w:val="Style_140_ch"/>
    <w:pPr>
      <w:spacing w:line="264" w:lineRule="exact"/>
      <w:ind/>
      <w:jc w:val="both"/>
    </w:pPr>
    <w:rPr>
      <w:color w:val="000000"/>
      <w:sz w:val="22"/>
    </w:rPr>
  </w:style>
  <w:style w:styleId="Style_140_ch" w:type="character">
    <w:name w:val="Основной текст (5)"/>
    <w:basedOn w:val="Style_3_ch"/>
    <w:link w:val="Style_140"/>
    <w:rPr>
      <w:color w:val="000000"/>
      <w:sz w:val="22"/>
    </w:rPr>
  </w:style>
  <w:style w:styleId="Style_141" w:type="paragraph">
    <w:name w:val="Абзац списка1"/>
    <w:basedOn w:val="Style_3"/>
    <w:link w:val="Style_141_ch"/>
    <w:pPr>
      <w:widowControl w:val="1"/>
      <w:spacing w:line="360" w:lineRule="atLeast"/>
      <w:ind w:firstLine="0" w:left="720"/>
      <w:contextualSpacing w:val="1"/>
      <w:jc w:val="both"/>
    </w:pPr>
    <w:rPr>
      <w:rFonts w:ascii="Times New Roman CYR" w:hAnsi="Times New Roman CYR"/>
      <w:color w:val="000000"/>
      <w:sz w:val="28"/>
    </w:rPr>
  </w:style>
  <w:style w:styleId="Style_141_ch" w:type="character">
    <w:name w:val="Абзац списка1"/>
    <w:basedOn w:val="Style_3_ch"/>
    <w:link w:val="Style_141"/>
    <w:rPr>
      <w:rFonts w:ascii="Times New Roman CYR" w:hAnsi="Times New Roman CYR"/>
      <w:color w:val="000000"/>
      <w:sz w:val="28"/>
    </w:rPr>
  </w:style>
  <w:style w:styleId="Style_142" w:type="paragraph">
    <w:name w:val="Заголовок №1"/>
    <w:basedOn w:val="Style_3"/>
    <w:link w:val="Style_142_ch"/>
    <w:pPr>
      <w:spacing w:after="360" w:before="360" w:line="240" w:lineRule="atLeast"/>
      <w:ind/>
      <w:jc w:val="center"/>
      <w:outlineLvl w:val="0"/>
    </w:pPr>
    <w:rPr>
      <w:b w:val="1"/>
      <w:color w:val="000000"/>
      <w:sz w:val="32"/>
    </w:rPr>
  </w:style>
  <w:style w:styleId="Style_142_ch" w:type="character">
    <w:name w:val="Заголовок №1"/>
    <w:basedOn w:val="Style_3_ch"/>
    <w:link w:val="Style_142"/>
    <w:rPr>
      <w:b w:val="1"/>
      <w:color w:val="000000"/>
      <w:sz w:val="32"/>
    </w:rPr>
  </w:style>
  <w:style w:styleId="Style_143" w:type="paragraph">
    <w:name w:val="Основной текст (6) + Малые прописные Exact"/>
    <w:link w:val="Style_143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143_ch" w:type="character">
    <w:name w:val="Основной текст (6) + Малые прописные Exact"/>
    <w:link w:val="Style_143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144" w:type="paragraph">
    <w:name w:val="Основной текст (9)"/>
    <w:basedOn w:val="Style_3"/>
    <w:link w:val="Style_144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144_ch" w:type="character">
    <w:name w:val="Основной текст (9)"/>
    <w:basedOn w:val="Style_3_ch"/>
    <w:link w:val="Style_144"/>
    <w:rPr>
      <w:b w:val="1"/>
      <w:color w:val="000000"/>
      <w:sz w:val="32"/>
    </w:rPr>
  </w:style>
  <w:style w:styleId="Style_145" w:type="paragraph">
    <w:name w:val="ConsPlusTitlePage"/>
    <w:link w:val="Style_145_ch"/>
    <w:pPr>
      <w:widowControl w:val="0"/>
      <w:ind/>
    </w:pPr>
    <w:rPr>
      <w:rFonts w:ascii="Tahoma" w:hAnsi="Tahoma"/>
    </w:rPr>
  </w:style>
  <w:style w:styleId="Style_145_ch" w:type="character">
    <w:name w:val="ConsPlusTitlePage"/>
    <w:link w:val="Style_145"/>
    <w:rPr>
      <w:rFonts w:ascii="Tahoma" w:hAnsi="Tahoma"/>
    </w:rPr>
  </w:style>
  <w:style w:styleId="Style_146" w:type="paragraph">
    <w:name w:val="heading 2"/>
    <w:basedOn w:val="Style_3"/>
    <w:next w:val="Style_3"/>
    <w:link w:val="Style_146_ch"/>
    <w:uiPriority w:val="9"/>
    <w:qFormat/>
    <w:pPr>
      <w:keepNext w:val="1"/>
      <w:widowControl w:val="1"/>
      <w:ind w:firstLine="0" w:left="709"/>
      <w:outlineLvl w:val="1"/>
    </w:pPr>
    <w:rPr>
      <w:color w:val="000000"/>
    </w:rPr>
  </w:style>
  <w:style w:styleId="Style_146_ch" w:type="character">
    <w:name w:val="heading 2"/>
    <w:basedOn w:val="Style_3_ch"/>
    <w:link w:val="Style_146"/>
    <w:rPr>
      <w:color w:val="000000"/>
    </w:rPr>
  </w:style>
  <w:style w:styleId="Style_147" w:type="paragraph">
    <w:name w:val="annotation reference"/>
    <w:link w:val="Style_147_ch"/>
    <w:rPr>
      <w:sz w:val="16"/>
    </w:rPr>
  </w:style>
  <w:style w:styleId="Style_147_ch" w:type="character">
    <w:name w:val="annotation reference"/>
    <w:link w:val="Style_147"/>
    <w:rPr>
      <w:sz w:val="16"/>
    </w:rPr>
  </w:style>
  <w:style w:styleId="Style_148" w:type="paragraph">
    <w:name w:val="Style 2"/>
    <w:basedOn w:val="Style_3"/>
    <w:link w:val="Style_148_ch"/>
    <w:pPr>
      <w:spacing w:after="60" w:line="110" w:lineRule="exact"/>
      <w:ind/>
      <w:jc w:val="left"/>
    </w:pPr>
    <w:rPr>
      <w:rFonts w:ascii="Arial Unicode MS" w:hAnsi="Arial Unicode MS"/>
      <w:color w:val="000000"/>
      <w:sz w:val="8"/>
      <w:highlight w:val="white"/>
    </w:rPr>
  </w:style>
  <w:style w:styleId="Style_148_ch" w:type="character">
    <w:name w:val="Style 2"/>
    <w:basedOn w:val="Style_3_ch"/>
    <w:link w:val="Style_148"/>
    <w:rPr>
      <w:rFonts w:ascii="Arial Unicode MS" w:hAnsi="Arial Unicode MS"/>
      <w:color w:val="000000"/>
      <w:sz w:val="8"/>
      <w:highlight w:val="white"/>
    </w:rPr>
  </w:style>
  <w:style w:styleId="Style_149" w:type="paragraph">
    <w:name w:val="page number"/>
    <w:link w:val="Style_149_ch"/>
  </w:style>
  <w:style w:styleId="Style_149_ch" w:type="character">
    <w:name w:val="page number"/>
    <w:link w:val="Style_149"/>
  </w:style>
  <w:style w:styleId="Style_150" w:type="paragraph">
    <w:name w:val="Заголовок №1 + Интервал 2 pt Exact"/>
    <w:link w:val="Style_150_ch"/>
    <w:rPr>
      <w:rFonts w:ascii="Times New Roman" w:hAnsi="Times New Roman"/>
      <w:b w:val="1"/>
      <w:color w:val="000000"/>
      <w:spacing w:val="40"/>
      <w:sz w:val="32"/>
      <w:u w:val="none"/>
    </w:rPr>
  </w:style>
  <w:style w:styleId="Style_150_ch" w:type="character">
    <w:name w:val="Заголовок №1 + Интервал 2 pt Exact"/>
    <w:link w:val="Style_150"/>
    <w:rPr>
      <w:rFonts w:ascii="Times New Roman" w:hAnsi="Times New Roman"/>
      <w:b w:val="1"/>
      <w:color w:val="000000"/>
      <w:spacing w:val="40"/>
      <w:sz w:val="32"/>
      <w:u w:val="none"/>
    </w:rPr>
  </w:style>
  <w:style w:styleId="Style_151" w:type="paragraph">
    <w:name w:val="Подпись к таблице (2)"/>
    <w:basedOn w:val="Style_3"/>
    <w:link w:val="Style_151_ch"/>
    <w:pPr>
      <w:spacing w:after="60" w:line="240" w:lineRule="atLeast"/>
      <w:ind/>
    </w:pPr>
    <w:rPr>
      <w:rFonts w:ascii="Arial Unicode MS" w:hAnsi="Arial Unicode MS"/>
      <w:color w:val="000000"/>
    </w:rPr>
  </w:style>
  <w:style w:styleId="Style_151_ch" w:type="character">
    <w:name w:val="Подпись к таблице (2)"/>
    <w:basedOn w:val="Style_3_ch"/>
    <w:link w:val="Style_151"/>
    <w:rPr>
      <w:rFonts w:ascii="Arial Unicode MS" w:hAnsi="Arial Unicode MS"/>
      <w:color w:val="000000"/>
    </w:rPr>
  </w:style>
  <w:style w:styleId="Style_152" w:type="paragraph">
    <w:name w:val="ConsPlusTextList"/>
    <w:link w:val="Style_152_ch"/>
    <w:pPr>
      <w:widowControl w:val="0"/>
      <w:ind/>
    </w:pPr>
    <w:rPr>
      <w:rFonts w:ascii="Arial" w:hAnsi="Arial"/>
    </w:rPr>
  </w:style>
  <w:style w:styleId="Style_152_ch" w:type="character">
    <w:name w:val="ConsPlusTextList"/>
    <w:link w:val="Style_152"/>
    <w:rPr>
      <w:rFonts w:ascii="Arial" w:hAnsi="Arial"/>
    </w:rPr>
  </w:style>
  <w:style w:styleId="Style_153" w:type="table">
    <w:name w:val="Сетка таблицы2"/>
    <w:basedOn w:val="Style_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4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5" w:type="table">
    <w:name w:val="Сетка таблицы1"/>
    <w:basedOn w:val="Style_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2023-07-17T08:32:35Z</dcterms:modified>
</cp:coreProperties>
</file>