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right="481"/>
        <w:jc w:val="center"/>
        <w:rPr>
          <w:b w:val="1"/>
        </w:rPr>
      </w:pPr>
      <w:r>
        <w:rPr>
          <w:b w:val="1"/>
          <w:sz w:val="28"/>
        </w:rPr>
        <w:drawing>
          <wp:anchor allowOverlap="true" behindDoc="false" distL="114300" distR="114300" layoutInCell="true" locked="false" relativeHeight="251658240" simplePos="false">
            <wp:simplePos x="0" y="0"/>
            <wp:positionH relativeFrom="column">
              <wp:posOffset>2857500</wp:posOffset>
            </wp:positionH>
            <wp:positionV relativeFrom="paragraph">
              <wp:posOffset>-238759</wp:posOffset>
            </wp:positionV>
            <wp:extent cx="828675" cy="952500"/>
            <wp:effectExtent b="0" l="0" r="0" t="0"/>
            <wp:wrapSquare distL="114300" distR="114300" wrapText="bothSides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828675" cy="9525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 w:val="1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114300</wp:posOffset>
                </wp:positionV>
                <wp:extent cx="1257300" cy="34290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257300" cy="34290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4000000">
                            <w:pPr>
                              <w:pStyle w:val="Style_3"/>
                              <w:ind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1"/>
          <w:i w:val="1"/>
          <w:sz w:val="16"/>
        </w:rPr>
        <w:t xml:space="preserve">                                                                              </w:t>
      </w:r>
      <w:r>
        <w:rPr>
          <w:b w:val="1"/>
          <w:i w:val="1"/>
        </w:rPr>
        <w:t xml:space="preserve">                                  </w:t>
      </w:r>
    </w:p>
    <w:p w14:paraId="05000000">
      <w:pPr>
        <w:ind/>
        <w:jc w:val="center"/>
        <w:rPr>
          <w:b w:val="1"/>
          <w:sz w:val="44"/>
        </w:rPr>
      </w:pPr>
    </w:p>
    <w:p w14:paraId="06000000">
      <w:pPr>
        <w:ind/>
        <w:jc w:val="center"/>
        <w:rPr>
          <w:b w:val="1"/>
          <w:sz w:val="44"/>
        </w:rPr>
      </w:pPr>
    </w:p>
    <w:p w14:paraId="07000000">
      <w:pPr>
        <w:ind/>
        <w:jc w:val="center"/>
        <w:rPr>
          <w:b w:val="1"/>
          <w:sz w:val="36"/>
        </w:rPr>
      </w:pPr>
      <w:r>
        <w:rPr>
          <w:b w:val="1"/>
          <w:sz w:val="36"/>
        </w:rPr>
        <w:t xml:space="preserve">Администрация </w:t>
      </w:r>
    </w:p>
    <w:p w14:paraId="08000000">
      <w:pPr>
        <w:ind/>
        <w:jc w:val="center"/>
        <w:rPr>
          <w:b w:val="1"/>
          <w:sz w:val="36"/>
        </w:rPr>
      </w:pPr>
      <w:r>
        <w:rPr>
          <w:b w:val="1"/>
          <w:sz w:val="36"/>
        </w:rPr>
        <w:t>Васильево-Ханжоновского сельского поселения</w:t>
      </w:r>
    </w:p>
    <w:p w14:paraId="09000000">
      <w:pPr>
        <w:ind/>
        <w:jc w:val="center"/>
        <w:rPr>
          <w:sz w:val="36"/>
        </w:rPr>
      </w:pPr>
      <w:r>
        <w:rPr>
          <w:sz w:val="36"/>
        </w:rPr>
        <w:t>Неклиновского района Ростовской области</w:t>
      </w:r>
    </w:p>
    <w:p w14:paraId="0A000000">
      <w:pPr>
        <w:ind/>
        <w:jc w:val="center"/>
      </w:pPr>
    </w:p>
    <w:p w14:paraId="0B000000">
      <w:pPr>
        <w:pStyle w:val="Style_4"/>
      </w:pPr>
      <w:r>
        <w:t>РАСПОРЯЖЕНИЕ</w:t>
      </w:r>
    </w:p>
    <w:p w14:paraId="0C000000">
      <w:pPr>
        <w:rPr>
          <w:sz w:val="28"/>
        </w:rPr>
      </w:pPr>
    </w:p>
    <w:p w14:paraId="0D000000">
      <w:pPr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>15</w:t>
      </w:r>
      <w:r>
        <w:rPr>
          <w:b w:val="1"/>
          <w:sz w:val="28"/>
        </w:rPr>
        <w:t xml:space="preserve">» </w:t>
      </w:r>
      <w:r>
        <w:rPr>
          <w:b w:val="1"/>
          <w:sz w:val="28"/>
        </w:rPr>
        <w:t xml:space="preserve"> июля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20</w:t>
      </w:r>
      <w:r>
        <w:rPr>
          <w:b w:val="1"/>
          <w:sz w:val="28"/>
        </w:rPr>
        <w:t>24</w:t>
      </w:r>
      <w:r>
        <w:rPr>
          <w:b w:val="1"/>
          <w:sz w:val="28"/>
        </w:rPr>
        <w:t>г.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         № 47             </w:t>
      </w:r>
      <w:r>
        <w:rPr>
          <w:b w:val="1"/>
          <w:sz w:val="28"/>
        </w:rPr>
        <w:tab/>
      </w:r>
      <w:r>
        <w:rPr>
          <w:sz w:val="28"/>
        </w:rPr>
        <w:t>с. Васильево-Ханжоновка</w:t>
      </w:r>
      <w:r>
        <w:rPr>
          <w:sz w:val="28"/>
        </w:rPr>
        <w:t xml:space="preserve">                                     </w:t>
      </w:r>
    </w:p>
    <w:p w14:paraId="0E000000">
      <w:pPr>
        <w:rPr>
          <w:b w:val="1"/>
          <w:sz w:val="28"/>
        </w:rPr>
      </w:pPr>
    </w:p>
    <w:p w14:paraId="0F000000">
      <w:pPr>
        <w:rPr>
          <w:b w:val="1"/>
          <w:sz w:val="28"/>
        </w:rPr>
      </w:pPr>
      <w:r>
        <w:rPr>
          <w:b w:val="1"/>
          <w:sz w:val="28"/>
        </w:rPr>
        <w:t xml:space="preserve">    Об утверждении результатов оценки эффективности </w:t>
      </w:r>
    </w:p>
    <w:p w14:paraId="10000000">
      <w:pPr>
        <w:ind w:firstLine="0" w:left="284"/>
        <w:rPr>
          <w:b w:val="1"/>
          <w:sz w:val="28"/>
        </w:rPr>
      </w:pPr>
      <w:r>
        <w:rPr>
          <w:b w:val="1"/>
          <w:sz w:val="28"/>
        </w:rPr>
        <w:t xml:space="preserve">налоговых </w:t>
      </w:r>
      <w:r>
        <w:rPr>
          <w:b w:val="1"/>
          <w:sz w:val="28"/>
        </w:rPr>
        <w:t xml:space="preserve">расходов </w:t>
      </w:r>
      <w:r>
        <w:rPr>
          <w:b w:val="1"/>
          <w:sz w:val="28"/>
        </w:rPr>
        <w:t>Васильево-Ханжоновского</w:t>
      </w:r>
      <w:r>
        <w:rPr>
          <w:b w:val="1"/>
          <w:sz w:val="28"/>
        </w:rPr>
        <w:t xml:space="preserve"> сельского поселения</w:t>
      </w:r>
      <w:r>
        <w:rPr>
          <w:b w:val="1"/>
          <w:sz w:val="28"/>
        </w:rPr>
        <w:t>,</w:t>
      </w:r>
    </w:p>
    <w:p w14:paraId="11000000">
      <w:pPr>
        <w:ind w:firstLine="0" w:left="284"/>
        <w:rPr>
          <w:b w:val="1"/>
          <w:sz w:val="28"/>
        </w:rPr>
      </w:pPr>
      <w:r>
        <w:rPr>
          <w:b w:val="1"/>
          <w:sz w:val="28"/>
        </w:rPr>
        <w:t>установленных нормативными правовыми актами</w:t>
      </w:r>
      <w:r>
        <w:rPr>
          <w:b w:val="1"/>
          <w:sz w:val="28"/>
        </w:rPr>
        <w:t xml:space="preserve"> </w:t>
      </w:r>
    </w:p>
    <w:p w14:paraId="12000000">
      <w:pPr>
        <w:ind w:firstLine="0" w:left="284"/>
        <w:rPr>
          <w:b w:val="1"/>
          <w:sz w:val="28"/>
        </w:rPr>
      </w:pPr>
      <w:r>
        <w:rPr>
          <w:b w:val="1"/>
          <w:sz w:val="28"/>
        </w:rPr>
        <w:t>Васильево-Ханжоновского</w:t>
      </w:r>
      <w:r>
        <w:rPr>
          <w:b w:val="1"/>
          <w:sz w:val="28"/>
        </w:rPr>
        <w:t xml:space="preserve"> сельского поселения</w:t>
      </w:r>
      <w:r>
        <w:rPr>
          <w:b w:val="1"/>
          <w:sz w:val="28"/>
        </w:rPr>
        <w:t xml:space="preserve"> за 20</w:t>
      </w:r>
      <w:r>
        <w:rPr>
          <w:b w:val="1"/>
          <w:sz w:val="28"/>
        </w:rPr>
        <w:t>23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</w:t>
      </w:r>
    </w:p>
    <w:p w14:paraId="13000000">
      <w:pPr>
        <w:ind w:firstLine="0" w:left="284"/>
        <w:jc w:val="center"/>
        <w:rPr>
          <w:sz w:val="28"/>
        </w:rPr>
      </w:pPr>
    </w:p>
    <w:p w14:paraId="14000000">
      <w:pPr>
        <w:ind w:firstLine="540" w:left="0"/>
        <w:jc w:val="center"/>
        <w:rPr>
          <w:sz w:val="28"/>
        </w:rPr>
      </w:pPr>
    </w:p>
    <w:p w14:paraId="15000000">
      <w:pPr>
        <w:ind w:firstLine="540" w:left="0"/>
        <w:jc w:val="center"/>
        <w:rPr>
          <w:sz w:val="28"/>
        </w:rPr>
      </w:pPr>
    </w:p>
    <w:p w14:paraId="16000000">
      <w:pPr>
        <w:ind w:firstLine="256" w:left="284"/>
        <w:jc w:val="both"/>
        <w:rPr>
          <w:sz w:val="28"/>
        </w:rPr>
      </w:pPr>
      <w:r>
        <w:rPr>
          <w:sz w:val="28"/>
        </w:rPr>
        <w:t xml:space="preserve">В соответствии с постановлением Администрации  </w:t>
      </w:r>
      <w:r>
        <w:rPr>
          <w:sz w:val="28"/>
        </w:rPr>
        <w:t>Васильево-Ханжоновского</w:t>
      </w:r>
      <w:r>
        <w:rPr>
          <w:sz w:val="28"/>
        </w:rPr>
        <w:t xml:space="preserve"> сельского поселения от </w:t>
      </w:r>
      <w:r>
        <w:rPr>
          <w:sz w:val="28"/>
        </w:rPr>
        <w:t>26</w:t>
      </w:r>
      <w:r>
        <w:rPr>
          <w:sz w:val="28"/>
        </w:rPr>
        <w:t>.</w:t>
      </w:r>
      <w:r>
        <w:rPr>
          <w:sz w:val="28"/>
        </w:rPr>
        <w:t>11</w:t>
      </w:r>
      <w:r>
        <w:rPr>
          <w:sz w:val="28"/>
        </w:rPr>
        <w:t>.201</w:t>
      </w:r>
      <w:r>
        <w:rPr>
          <w:sz w:val="28"/>
        </w:rPr>
        <w:t>9</w:t>
      </w:r>
      <w:r>
        <w:rPr>
          <w:sz w:val="28"/>
        </w:rPr>
        <w:t xml:space="preserve">г. № </w:t>
      </w:r>
      <w:r>
        <w:rPr>
          <w:sz w:val="28"/>
        </w:rPr>
        <w:t>67</w:t>
      </w:r>
      <w:r>
        <w:rPr>
          <w:sz w:val="28"/>
        </w:rPr>
        <w:t xml:space="preserve"> «О</w:t>
      </w:r>
      <w:r>
        <w:rPr>
          <w:sz w:val="28"/>
        </w:rPr>
        <w:t xml:space="preserve">б утверждении 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орядк</w:t>
      </w:r>
      <w:r>
        <w:rPr>
          <w:sz w:val="28"/>
        </w:rPr>
        <w:t>а формиров</w:t>
      </w:r>
      <w:r>
        <w:rPr>
          <w:sz w:val="28"/>
        </w:rPr>
        <w:t>а</w:t>
      </w:r>
      <w:r>
        <w:rPr>
          <w:sz w:val="28"/>
        </w:rPr>
        <w:t xml:space="preserve">ния перечня налоговых расходов </w:t>
      </w:r>
      <w:r>
        <w:rPr>
          <w:sz w:val="28"/>
        </w:rPr>
        <w:t>Васильево-Ханжоновского</w:t>
      </w:r>
      <w:r>
        <w:rPr>
          <w:sz w:val="28"/>
        </w:rPr>
        <w:t xml:space="preserve"> сельского поселения»</w:t>
      </w:r>
      <w:r>
        <w:rPr>
          <w:sz w:val="28"/>
        </w:rPr>
        <w:t xml:space="preserve"> и постановлением Администрации  </w:t>
      </w:r>
      <w:r>
        <w:rPr>
          <w:sz w:val="28"/>
        </w:rPr>
        <w:t>Васильево-Ханжоновского</w:t>
      </w:r>
      <w:r>
        <w:rPr>
          <w:sz w:val="28"/>
        </w:rPr>
        <w:t xml:space="preserve"> сельского поселения от 29.12.2021г. № 48 «Об утверждении Методики оценки эффективности налоговых льгот (налоговых расходов) муниципального образования</w:t>
      </w:r>
      <w:r>
        <w:rPr>
          <w:sz w:val="28"/>
        </w:rPr>
        <w:t xml:space="preserve"> «Васильево-Ханжоновское сельское поселение»:</w:t>
      </w:r>
    </w:p>
    <w:p w14:paraId="17000000">
      <w:pPr>
        <w:ind w:firstLine="256" w:left="284"/>
        <w:jc w:val="both"/>
        <w:rPr>
          <w:sz w:val="28"/>
        </w:rPr>
      </w:pPr>
    </w:p>
    <w:p w14:paraId="18000000">
      <w:pPr>
        <w:ind w:firstLine="256" w:left="284"/>
        <w:jc w:val="both"/>
        <w:rPr>
          <w:sz w:val="28"/>
        </w:rPr>
      </w:pPr>
      <w:r>
        <w:rPr>
          <w:sz w:val="28"/>
        </w:rPr>
        <w:t>1. Утвердить результаты</w:t>
      </w:r>
      <w:r>
        <w:rPr>
          <w:sz w:val="28"/>
        </w:rPr>
        <w:t xml:space="preserve"> оценки эффективности налоговых </w:t>
      </w:r>
      <w:r>
        <w:rPr>
          <w:sz w:val="28"/>
        </w:rPr>
        <w:t xml:space="preserve">расходов </w:t>
      </w:r>
      <w:r>
        <w:rPr>
          <w:sz w:val="28"/>
        </w:rPr>
        <w:t xml:space="preserve">Васильево-Ханжоновского </w:t>
      </w:r>
      <w:r>
        <w:rPr>
          <w:sz w:val="28"/>
        </w:rPr>
        <w:t>сельского поселения</w:t>
      </w:r>
      <w:r>
        <w:rPr>
          <w:sz w:val="28"/>
        </w:rPr>
        <w:t>, установленных нормативными правовыми а</w:t>
      </w:r>
      <w:r>
        <w:rPr>
          <w:sz w:val="28"/>
        </w:rPr>
        <w:t>к</w:t>
      </w:r>
      <w:r>
        <w:rPr>
          <w:sz w:val="28"/>
        </w:rPr>
        <w:t>тами</w:t>
      </w:r>
      <w:r>
        <w:rPr>
          <w:sz w:val="28"/>
        </w:rPr>
        <w:t xml:space="preserve"> </w:t>
      </w:r>
      <w:r>
        <w:rPr>
          <w:sz w:val="28"/>
        </w:rPr>
        <w:t xml:space="preserve">Васильево-Ханжоновского 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>
        <w:rPr>
          <w:sz w:val="28"/>
        </w:rPr>
        <w:t>за 20</w:t>
      </w:r>
      <w:r>
        <w:rPr>
          <w:sz w:val="28"/>
        </w:rPr>
        <w:t>23</w:t>
      </w:r>
      <w:r>
        <w:rPr>
          <w:sz w:val="28"/>
        </w:rPr>
        <w:t xml:space="preserve"> год</w:t>
      </w:r>
      <w:r>
        <w:rPr>
          <w:sz w:val="28"/>
        </w:rPr>
        <w:t xml:space="preserve"> согласно</w:t>
      </w:r>
      <w:r>
        <w:rPr>
          <w:sz w:val="28"/>
        </w:rPr>
        <w:t xml:space="preserve"> прил</w:t>
      </w:r>
      <w:r>
        <w:rPr>
          <w:sz w:val="28"/>
        </w:rPr>
        <w:t>о</w:t>
      </w:r>
      <w:r>
        <w:rPr>
          <w:sz w:val="28"/>
        </w:rPr>
        <w:t>жени</w:t>
      </w:r>
      <w:r>
        <w:rPr>
          <w:sz w:val="28"/>
        </w:rPr>
        <w:t>ю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>.</w:t>
      </w:r>
    </w:p>
    <w:p w14:paraId="19000000">
      <w:pPr>
        <w:ind w:firstLine="256" w:left="284"/>
        <w:jc w:val="both"/>
        <w:rPr>
          <w:sz w:val="28"/>
        </w:rPr>
      </w:pPr>
      <w:r>
        <w:rPr>
          <w:sz w:val="28"/>
        </w:rPr>
        <w:t>2. Распоряжение вступает в силу со дня его подписания.</w:t>
      </w:r>
      <w:r>
        <w:rPr>
          <w:sz w:val="28"/>
        </w:rPr>
        <w:t xml:space="preserve"> </w:t>
      </w:r>
    </w:p>
    <w:p w14:paraId="1A000000">
      <w:pPr>
        <w:ind w:firstLine="256" w:left="284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 Контроль за выполн</w:t>
      </w:r>
      <w:r>
        <w:rPr>
          <w:sz w:val="28"/>
        </w:rPr>
        <w:t>е</w:t>
      </w:r>
      <w:r>
        <w:rPr>
          <w:sz w:val="28"/>
        </w:rPr>
        <w:t xml:space="preserve">нием </w:t>
      </w:r>
      <w:r>
        <w:rPr>
          <w:sz w:val="28"/>
        </w:rPr>
        <w:t>распоряжения</w:t>
      </w:r>
      <w:r>
        <w:rPr>
          <w:sz w:val="28"/>
        </w:rPr>
        <w:t xml:space="preserve"> </w:t>
      </w:r>
      <w:r>
        <w:rPr>
          <w:sz w:val="28"/>
        </w:rPr>
        <w:t>оставляю за собой.</w:t>
      </w:r>
    </w:p>
    <w:p w14:paraId="1B000000">
      <w:pPr>
        <w:ind w:firstLine="256" w:left="284"/>
        <w:jc w:val="both"/>
        <w:rPr>
          <w:sz w:val="28"/>
        </w:rPr>
      </w:pPr>
    </w:p>
    <w:p w14:paraId="1C000000">
      <w:pPr>
        <w:ind w:firstLine="540" w:left="0"/>
        <w:jc w:val="both"/>
        <w:rPr>
          <w:sz w:val="28"/>
        </w:rPr>
      </w:pPr>
    </w:p>
    <w:p w14:paraId="1D000000">
      <w:pPr>
        <w:pStyle w:val="Style_5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1E000000">
      <w:pPr>
        <w:pStyle w:val="Style_5"/>
        <w:widowControl w:val="1"/>
        <w:ind w:firstLine="540" w:left="0"/>
        <w:jc w:val="both"/>
        <w:rPr>
          <w:rFonts w:ascii="Times New Roman" w:hAnsi="Times New Roman"/>
          <w:sz w:val="28"/>
        </w:rPr>
      </w:pPr>
    </w:p>
    <w:p w14:paraId="1F000000">
      <w:pPr>
        <w:pStyle w:val="Style_5"/>
        <w:widowControl w:val="1"/>
        <w:ind w:firstLine="709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Гла</w:t>
      </w:r>
      <w:r>
        <w:rPr>
          <w:rFonts w:ascii="Times New Roman" w:hAnsi="Times New Roman"/>
          <w:b w:val="1"/>
          <w:sz w:val="28"/>
        </w:rPr>
        <w:t>ва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 Администрации </w:t>
      </w:r>
    </w:p>
    <w:p w14:paraId="20000000">
      <w:pPr>
        <w:pStyle w:val="Style_5"/>
        <w:widowControl w:val="1"/>
        <w:ind w:firstLine="709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Васильево-Ханжоновского</w:t>
      </w:r>
    </w:p>
    <w:p w14:paraId="21000000">
      <w:pPr>
        <w:pStyle w:val="Style_5"/>
        <w:widowControl w:val="1"/>
        <w:ind w:firstLine="709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сельского поселения 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 xml:space="preserve">      </w:t>
      </w:r>
      <w:r>
        <w:rPr>
          <w:rFonts w:ascii="Times New Roman" w:hAnsi="Times New Roman"/>
          <w:b w:val="1"/>
          <w:sz w:val="28"/>
        </w:rPr>
        <w:t xml:space="preserve">              </w:t>
      </w:r>
      <w:r>
        <w:rPr>
          <w:rFonts w:ascii="Times New Roman" w:hAnsi="Times New Roman"/>
          <w:b w:val="1"/>
          <w:sz w:val="28"/>
        </w:rPr>
        <w:t xml:space="preserve">             </w:t>
      </w:r>
      <w:r>
        <w:rPr>
          <w:rFonts w:ascii="Times New Roman" w:hAnsi="Times New Roman"/>
          <w:b w:val="1"/>
          <w:sz w:val="28"/>
        </w:rPr>
        <w:t>С.Н. Зацарная</w:t>
      </w:r>
    </w:p>
    <w:p w14:paraId="22000000">
      <w:pPr>
        <w:pStyle w:val="Style_5"/>
        <w:widowControl w:val="1"/>
        <w:ind w:firstLine="0" w:left="0"/>
        <w:rPr>
          <w:rFonts w:ascii="Times New Roman" w:hAnsi="Times New Roman"/>
          <w:sz w:val="28"/>
        </w:rPr>
      </w:pPr>
    </w:p>
    <w:p w14:paraId="23000000">
      <w:pPr>
        <w:ind w:firstLine="708" w:left="0" w:right="-5"/>
        <w:jc w:val="both"/>
        <w:rPr>
          <w:sz w:val="28"/>
        </w:rPr>
      </w:pPr>
    </w:p>
    <w:tbl>
      <w:tblPr>
        <w:tblStyle w:val="Style_6"/>
        <w:tblLayout w:type="fixed"/>
      </w:tblPr>
      <w:tblGrid>
        <w:gridCol w:w="6103"/>
        <w:gridCol w:w="4363"/>
      </w:tblGrid>
      <w:tr>
        <w:tc>
          <w:tcPr>
            <w:tcW w:type="dxa" w:w="6103"/>
            <w:shd w:fill="auto" w:val="clear"/>
          </w:tcPr>
          <w:p w14:paraId="24000000">
            <w:pPr>
              <w:rPr>
                <w:sz w:val="28"/>
              </w:rPr>
            </w:pPr>
            <w:bookmarkStart w:id="1" w:name="_Hlk501717158"/>
            <w:r>
              <w:rPr>
                <w:sz w:val="22"/>
              </w:rPr>
              <w:t xml:space="preserve">Распоряжение вносит сектор экономики и финансов </w:t>
            </w:r>
          </w:p>
          <w:p w14:paraId="25000000">
            <w:pPr>
              <w:rPr>
                <w:sz w:val="22"/>
              </w:rPr>
            </w:pPr>
            <w:r>
              <w:rPr>
                <w:sz w:val="22"/>
              </w:rPr>
              <w:t>Администрации Васильево-Ханжоновского сельского 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селения</w:t>
            </w:r>
          </w:p>
        </w:tc>
        <w:tc>
          <w:tcPr>
            <w:tcW w:type="dxa" w:w="4363"/>
            <w:shd w:fill="auto" w:val="clear"/>
          </w:tcPr>
          <w:p w14:paraId="26000000">
            <w:pPr>
              <w:rPr>
                <w:sz w:val="28"/>
              </w:rPr>
            </w:pPr>
          </w:p>
          <w:p w14:paraId="27000000">
            <w:pPr>
              <w:rPr>
                <w:sz w:val="28"/>
              </w:rPr>
            </w:pPr>
          </w:p>
          <w:p w14:paraId="28000000">
            <w:pPr>
              <w:rPr>
                <w:sz w:val="28"/>
              </w:rPr>
            </w:pPr>
            <w:bookmarkStart w:id="2" w:name="_Hlk501718846"/>
          </w:p>
          <w:p w14:paraId="2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                         </w:t>
            </w:r>
          </w:p>
          <w:p w14:paraId="2A000000">
            <w:pPr>
              <w:ind/>
              <w:jc w:val="right"/>
            </w:pPr>
            <w:r>
              <w:t xml:space="preserve">    </w:t>
            </w:r>
            <w:r>
              <w:t>Приложение</w:t>
            </w:r>
            <w:r>
              <w:t xml:space="preserve"> 1</w:t>
            </w:r>
          </w:p>
          <w:p w14:paraId="2B000000">
            <w:pPr>
              <w:ind/>
              <w:jc w:val="right"/>
            </w:pPr>
            <w:r>
              <w:t xml:space="preserve">к </w:t>
            </w:r>
            <w:r>
              <w:t>распоряжению</w:t>
            </w:r>
            <w:r>
              <w:t xml:space="preserve"> </w:t>
            </w:r>
            <w:r>
              <w:t>Администрации</w:t>
            </w:r>
          </w:p>
          <w:p w14:paraId="2C000000">
            <w:pPr>
              <w:ind/>
              <w:jc w:val="right"/>
            </w:pPr>
            <w:r>
              <w:t>Васильево-Ханжоновского</w:t>
            </w:r>
            <w:r>
              <w:t xml:space="preserve"> сельского </w:t>
            </w:r>
          </w:p>
          <w:p w14:paraId="2D000000">
            <w:pPr>
              <w:ind/>
              <w:jc w:val="right"/>
            </w:pPr>
            <w:r>
              <w:t>п</w:t>
            </w:r>
            <w:r>
              <w:t>о</w:t>
            </w:r>
            <w:r>
              <w:t xml:space="preserve">селения </w:t>
            </w:r>
            <w:r>
              <w:t xml:space="preserve">от </w:t>
            </w:r>
            <w:r>
              <w:t>«15</w:t>
            </w:r>
            <w:r>
              <w:t xml:space="preserve">» </w:t>
            </w:r>
            <w:r>
              <w:t>июля</w:t>
            </w:r>
            <w:r>
              <w:t xml:space="preserve"> </w:t>
            </w:r>
            <w:r>
              <w:t>20</w:t>
            </w:r>
            <w:r>
              <w:t>24</w:t>
            </w:r>
            <w:r>
              <w:t xml:space="preserve"> года №</w:t>
            </w:r>
            <w:r>
              <w:rPr>
                <w:sz w:val="28"/>
              </w:rPr>
              <w:t xml:space="preserve"> </w:t>
            </w:r>
            <w:bookmarkEnd w:id="2"/>
            <w:r>
              <w:t>47</w:t>
            </w:r>
          </w:p>
        </w:tc>
      </w:tr>
    </w:tbl>
    <w:p w14:paraId="2E000000">
      <w:pPr>
        <w:ind w:firstLine="600" w:left="0"/>
        <w:rPr>
          <w:sz w:val="28"/>
        </w:rPr>
      </w:pPr>
    </w:p>
    <w:p w14:paraId="2F000000">
      <w:pPr>
        <w:ind w:firstLine="600" w:left="0"/>
        <w:rPr>
          <w:sz w:val="28"/>
        </w:rPr>
      </w:pPr>
    </w:p>
    <w:p w14:paraId="3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Результаты проведения оценки  эффективности </w:t>
      </w:r>
    </w:p>
    <w:p w14:paraId="3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налоговых </w:t>
      </w:r>
      <w:r>
        <w:rPr>
          <w:b w:val="1"/>
          <w:sz w:val="28"/>
        </w:rPr>
        <w:t xml:space="preserve">расходов </w:t>
      </w:r>
      <w:r>
        <w:rPr>
          <w:b w:val="1"/>
          <w:sz w:val="28"/>
        </w:rPr>
        <w:t>Васильево-Ханжоновского</w:t>
      </w:r>
      <w:r>
        <w:rPr>
          <w:b w:val="1"/>
          <w:sz w:val="28"/>
        </w:rPr>
        <w:t xml:space="preserve"> сельского поселения</w:t>
      </w:r>
      <w:r>
        <w:rPr>
          <w:b w:val="1"/>
          <w:sz w:val="28"/>
        </w:rPr>
        <w:t>, устано</w:t>
      </w:r>
      <w:r>
        <w:rPr>
          <w:b w:val="1"/>
          <w:sz w:val="28"/>
        </w:rPr>
        <w:t>в</w:t>
      </w:r>
      <w:r>
        <w:rPr>
          <w:b w:val="1"/>
          <w:sz w:val="28"/>
        </w:rPr>
        <w:t>ленных нормативными правовыми актами</w:t>
      </w:r>
    </w:p>
    <w:p w14:paraId="3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Васильево-Ханжоновского</w:t>
      </w:r>
      <w:r>
        <w:rPr>
          <w:b w:val="1"/>
          <w:sz w:val="28"/>
        </w:rPr>
        <w:t xml:space="preserve"> сельского поселения</w:t>
      </w:r>
      <w:r>
        <w:rPr>
          <w:b w:val="1"/>
          <w:sz w:val="28"/>
        </w:rPr>
        <w:t xml:space="preserve"> за 20</w:t>
      </w:r>
      <w:r>
        <w:rPr>
          <w:b w:val="1"/>
          <w:sz w:val="28"/>
        </w:rPr>
        <w:t>23</w:t>
      </w:r>
      <w:r>
        <w:rPr>
          <w:b w:val="1"/>
          <w:sz w:val="28"/>
        </w:rPr>
        <w:t xml:space="preserve"> год</w:t>
      </w:r>
      <w:r>
        <w:rPr>
          <w:b w:val="1"/>
          <w:sz w:val="28"/>
        </w:rPr>
        <w:t xml:space="preserve"> </w:t>
      </w:r>
    </w:p>
    <w:p w14:paraId="33000000">
      <w:pPr>
        <w:ind/>
        <w:jc w:val="center"/>
        <w:rPr>
          <w:sz w:val="28"/>
        </w:rPr>
      </w:pPr>
    </w:p>
    <w:p w14:paraId="34000000">
      <w:pPr>
        <w:ind w:firstLine="993" w:left="0"/>
        <w:jc w:val="both"/>
        <w:rPr>
          <w:sz w:val="28"/>
        </w:rPr>
      </w:pPr>
      <w:r>
        <w:rPr>
          <w:sz w:val="28"/>
        </w:rPr>
        <w:t>Оценка эффективности налоговых расходов за 20</w:t>
      </w:r>
      <w:r>
        <w:rPr>
          <w:sz w:val="28"/>
        </w:rPr>
        <w:t>23</w:t>
      </w:r>
      <w:r>
        <w:rPr>
          <w:sz w:val="28"/>
        </w:rPr>
        <w:t xml:space="preserve"> год проведена в</w:t>
      </w:r>
      <w:r>
        <w:rPr>
          <w:sz w:val="28"/>
        </w:rPr>
        <w:t xml:space="preserve"> </w:t>
      </w:r>
      <w:r>
        <w:rPr>
          <w:sz w:val="28"/>
        </w:rPr>
        <w:t>соотве</w:t>
      </w:r>
      <w:r>
        <w:rPr>
          <w:sz w:val="28"/>
        </w:rPr>
        <w:t>т</w:t>
      </w:r>
      <w:r>
        <w:rPr>
          <w:sz w:val="28"/>
        </w:rPr>
        <w:t>ствии с основными положени</w:t>
      </w:r>
      <w:r>
        <w:rPr>
          <w:sz w:val="28"/>
        </w:rPr>
        <w:t xml:space="preserve">ями постановления Правительства </w:t>
      </w:r>
      <w:r>
        <w:rPr>
          <w:sz w:val="28"/>
        </w:rPr>
        <w:t>Российской Федер</w:t>
      </w:r>
      <w:r>
        <w:rPr>
          <w:sz w:val="28"/>
        </w:rPr>
        <w:t>а</w:t>
      </w:r>
      <w:r>
        <w:rPr>
          <w:sz w:val="28"/>
        </w:rPr>
        <w:t>ции от 22.06.2019 № 796 «Об общих требованиях к оце</w:t>
      </w:r>
      <w:r>
        <w:rPr>
          <w:sz w:val="28"/>
        </w:rPr>
        <w:t xml:space="preserve">нке </w:t>
      </w:r>
      <w:r>
        <w:rPr>
          <w:sz w:val="28"/>
        </w:rPr>
        <w:t>налоговых расходов суб</w:t>
      </w:r>
      <w:r>
        <w:rPr>
          <w:sz w:val="28"/>
        </w:rPr>
        <w:t>ъ</w:t>
      </w:r>
      <w:r>
        <w:rPr>
          <w:sz w:val="28"/>
        </w:rPr>
        <w:t>ектов Росси</w:t>
      </w:r>
      <w:r>
        <w:rPr>
          <w:sz w:val="28"/>
        </w:rPr>
        <w:t xml:space="preserve">йской Федерации и муниципальных </w:t>
      </w:r>
      <w:r>
        <w:rPr>
          <w:sz w:val="28"/>
        </w:rPr>
        <w:t>образований»</w:t>
      </w:r>
      <w:bookmarkEnd w:id="1"/>
      <w:r>
        <w:rPr>
          <w:sz w:val="28"/>
        </w:rPr>
        <w:t xml:space="preserve"> и</w:t>
      </w:r>
      <w:r>
        <w:rPr>
          <w:sz w:val="28"/>
        </w:rPr>
        <w:t xml:space="preserve"> </w:t>
      </w:r>
      <w:r>
        <w:rPr>
          <w:sz w:val="28"/>
        </w:rPr>
        <w:t>постановлени</w:t>
      </w:r>
      <w:r>
        <w:rPr>
          <w:sz w:val="28"/>
        </w:rPr>
        <w:t>я</w:t>
      </w:r>
      <w:r>
        <w:rPr>
          <w:sz w:val="28"/>
        </w:rPr>
        <w:t xml:space="preserve"> Адм</w:t>
      </w:r>
      <w:r>
        <w:rPr>
          <w:sz w:val="28"/>
        </w:rPr>
        <w:t>и</w:t>
      </w:r>
      <w:r>
        <w:rPr>
          <w:sz w:val="28"/>
        </w:rPr>
        <w:t xml:space="preserve">нистрации </w:t>
      </w:r>
      <w:r>
        <w:rPr>
          <w:sz w:val="28"/>
        </w:rPr>
        <w:t xml:space="preserve">Васильево-Ханжоновского </w:t>
      </w:r>
      <w:r>
        <w:rPr>
          <w:sz w:val="28"/>
        </w:rPr>
        <w:t xml:space="preserve">сельского поселения от </w:t>
      </w: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>.</w:t>
      </w:r>
      <w:r>
        <w:rPr>
          <w:sz w:val="28"/>
        </w:rPr>
        <w:t>11</w:t>
      </w:r>
      <w:r>
        <w:rPr>
          <w:sz w:val="28"/>
        </w:rPr>
        <w:t>.201</w:t>
      </w:r>
      <w:r>
        <w:rPr>
          <w:sz w:val="28"/>
        </w:rPr>
        <w:t>9</w:t>
      </w:r>
      <w:r>
        <w:rPr>
          <w:sz w:val="28"/>
        </w:rPr>
        <w:t xml:space="preserve">г. № </w:t>
      </w:r>
      <w:r>
        <w:rPr>
          <w:sz w:val="28"/>
        </w:rPr>
        <w:t>67</w:t>
      </w:r>
      <w:r>
        <w:rPr>
          <w:sz w:val="28"/>
        </w:rPr>
        <w:t xml:space="preserve"> «О</w:t>
      </w:r>
      <w:r>
        <w:rPr>
          <w:sz w:val="28"/>
        </w:rPr>
        <w:t>б</w:t>
      </w:r>
      <w:r>
        <w:rPr>
          <w:sz w:val="28"/>
        </w:rPr>
        <w:t xml:space="preserve"> </w:t>
      </w:r>
      <w:r>
        <w:rPr>
          <w:sz w:val="28"/>
        </w:rPr>
        <w:t xml:space="preserve">утверждении 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орядк</w:t>
      </w:r>
      <w:r>
        <w:rPr>
          <w:sz w:val="28"/>
        </w:rPr>
        <w:t xml:space="preserve">а формирования перечня налоговых расходов </w:t>
      </w:r>
      <w:r>
        <w:rPr>
          <w:sz w:val="28"/>
        </w:rPr>
        <w:t>Васильево-Ханжоновского</w:t>
      </w:r>
      <w:r>
        <w:rPr>
          <w:sz w:val="28"/>
        </w:rPr>
        <w:t xml:space="preserve"> сельского поселения и</w:t>
      </w:r>
      <w:r>
        <w:rPr>
          <w:sz w:val="28"/>
        </w:rPr>
        <w:t xml:space="preserve"> оценки </w:t>
      </w:r>
      <w:r>
        <w:rPr>
          <w:sz w:val="28"/>
        </w:rPr>
        <w:t>налог</w:t>
      </w:r>
      <w:r>
        <w:rPr>
          <w:sz w:val="28"/>
        </w:rPr>
        <w:t>о</w:t>
      </w:r>
      <w:r>
        <w:rPr>
          <w:sz w:val="28"/>
        </w:rPr>
        <w:t xml:space="preserve">вых расходов </w:t>
      </w:r>
      <w:r>
        <w:rPr>
          <w:sz w:val="28"/>
        </w:rPr>
        <w:t>Васильево-Ханжоновского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»</w:t>
      </w:r>
      <w:r>
        <w:rPr>
          <w:sz w:val="28"/>
        </w:rPr>
        <w:t>, отделом экономики и финансов была провед</w:t>
      </w:r>
      <w:r>
        <w:rPr>
          <w:sz w:val="28"/>
        </w:rPr>
        <w:t>е</w:t>
      </w:r>
      <w:r>
        <w:rPr>
          <w:sz w:val="28"/>
        </w:rPr>
        <w:t>на инвентаризация действующих налоговых льгот и ставок, установленных на мес</w:t>
      </w:r>
      <w:r>
        <w:rPr>
          <w:sz w:val="28"/>
        </w:rPr>
        <w:t>т</w:t>
      </w:r>
      <w:r>
        <w:rPr>
          <w:sz w:val="28"/>
        </w:rPr>
        <w:t>ном уровне  и оценка их эффективности.</w:t>
      </w:r>
    </w:p>
    <w:p w14:paraId="35000000">
      <w:pPr>
        <w:ind w:firstLine="1134" w:left="0"/>
        <w:jc w:val="both"/>
        <w:rPr>
          <w:sz w:val="28"/>
        </w:rPr>
      </w:pPr>
      <w:r>
        <w:rPr>
          <w:sz w:val="28"/>
        </w:rPr>
        <w:t xml:space="preserve"> В соответствии с Порядком сформи</w:t>
      </w:r>
      <w:r>
        <w:rPr>
          <w:sz w:val="28"/>
        </w:rPr>
        <w:t xml:space="preserve">рован реестр налоговых расходов </w:t>
      </w:r>
      <w:r>
        <w:rPr>
          <w:sz w:val="28"/>
        </w:rPr>
        <w:t>Вас</w:t>
      </w:r>
      <w:r>
        <w:rPr>
          <w:sz w:val="28"/>
        </w:rPr>
        <w:t>и</w:t>
      </w:r>
      <w:r>
        <w:rPr>
          <w:sz w:val="28"/>
        </w:rPr>
        <w:t>льево-Ханжоновского</w:t>
      </w:r>
      <w:r>
        <w:rPr>
          <w:sz w:val="28"/>
        </w:rPr>
        <w:t xml:space="preserve"> сельского поселения, действовавших в 20</w:t>
      </w:r>
      <w:r>
        <w:rPr>
          <w:sz w:val="28"/>
        </w:rPr>
        <w:t>23</w:t>
      </w:r>
      <w:r>
        <w:rPr>
          <w:sz w:val="28"/>
        </w:rPr>
        <w:t xml:space="preserve"> году.</w:t>
      </w:r>
    </w:p>
    <w:p w14:paraId="36000000">
      <w:pPr>
        <w:ind w:firstLine="1134" w:left="0"/>
        <w:jc w:val="both"/>
        <w:rPr>
          <w:sz w:val="28"/>
        </w:rPr>
      </w:pPr>
      <w:r>
        <w:rPr>
          <w:sz w:val="28"/>
        </w:rPr>
        <w:t>В зависимости от целевой кат</w:t>
      </w:r>
      <w:r>
        <w:rPr>
          <w:sz w:val="28"/>
        </w:rPr>
        <w:t xml:space="preserve">егории определены основные виды </w:t>
      </w:r>
      <w:r>
        <w:rPr>
          <w:sz w:val="28"/>
        </w:rPr>
        <w:t xml:space="preserve">налоговых расходов на территории  </w:t>
      </w:r>
      <w:r>
        <w:rPr>
          <w:sz w:val="28"/>
        </w:rPr>
        <w:t>Васильево-Ханжоновского</w:t>
      </w:r>
      <w:r>
        <w:rPr>
          <w:sz w:val="28"/>
        </w:rPr>
        <w:t xml:space="preserve"> сельского поселения: социальные.</w:t>
      </w:r>
    </w:p>
    <w:p w14:paraId="37000000">
      <w:pPr>
        <w:ind w:firstLine="1134" w:left="0"/>
        <w:jc w:val="both"/>
        <w:rPr>
          <w:sz w:val="28"/>
        </w:rPr>
      </w:pPr>
      <w:r>
        <w:rPr>
          <w:sz w:val="28"/>
        </w:rPr>
        <w:t>В ходе проведения оценки э</w:t>
      </w:r>
      <w:r>
        <w:rPr>
          <w:sz w:val="28"/>
        </w:rPr>
        <w:t xml:space="preserve">ффективности налоговых расходов </w:t>
      </w:r>
      <w:r>
        <w:rPr>
          <w:sz w:val="28"/>
        </w:rPr>
        <w:t>осуществл</w:t>
      </w:r>
      <w:r>
        <w:rPr>
          <w:sz w:val="28"/>
        </w:rPr>
        <w:t>я</w:t>
      </w:r>
      <w:r>
        <w:rPr>
          <w:sz w:val="28"/>
        </w:rPr>
        <w:t>лась оценка целесообразно</w:t>
      </w:r>
      <w:r>
        <w:rPr>
          <w:sz w:val="28"/>
        </w:rPr>
        <w:t xml:space="preserve">сти (востребованность налоговых </w:t>
      </w:r>
      <w:r>
        <w:rPr>
          <w:sz w:val="28"/>
        </w:rPr>
        <w:t>расходов, соответствие их целям и задача</w:t>
      </w:r>
      <w:r>
        <w:rPr>
          <w:sz w:val="28"/>
        </w:rPr>
        <w:t xml:space="preserve">м соответствующих муниципальных </w:t>
      </w:r>
      <w:r>
        <w:rPr>
          <w:sz w:val="28"/>
        </w:rPr>
        <w:t>программ и</w:t>
      </w:r>
      <w:r>
        <w:rPr>
          <w:sz w:val="28"/>
        </w:rPr>
        <w:t xml:space="preserve"> </w:t>
      </w:r>
      <w:r>
        <w:rPr>
          <w:sz w:val="28"/>
        </w:rPr>
        <w:t>(или) целям соц</w:t>
      </w:r>
      <w:r>
        <w:rPr>
          <w:sz w:val="28"/>
        </w:rPr>
        <w:t>и</w:t>
      </w:r>
      <w:r>
        <w:rPr>
          <w:sz w:val="28"/>
        </w:rPr>
        <w:t>ально-экономической политики) и их результативности.</w:t>
      </w:r>
    </w:p>
    <w:p w14:paraId="38000000">
      <w:pPr>
        <w:ind w:firstLine="1134" w:left="0"/>
        <w:jc w:val="both"/>
        <w:rPr>
          <w:sz w:val="28"/>
        </w:rPr>
      </w:pPr>
      <w:r>
        <w:rPr>
          <w:sz w:val="28"/>
        </w:rPr>
        <w:t>Оценка эффективности налого</w:t>
      </w:r>
      <w:r>
        <w:rPr>
          <w:sz w:val="28"/>
        </w:rPr>
        <w:t xml:space="preserve">вых расходов проводится в целях </w:t>
      </w:r>
      <w:r>
        <w:rPr>
          <w:sz w:val="28"/>
        </w:rPr>
        <w:t>минимиз</w:t>
      </w:r>
      <w:r>
        <w:rPr>
          <w:sz w:val="28"/>
        </w:rPr>
        <w:t>а</w:t>
      </w:r>
      <w:r>
        <w:rPr>
          <w:sz w:val="28"/>
        </w:rPr>
        <w:t>ции риска предоставления неэффективных налоговых расходов.</w:t>
      </w:r>
    </w:p>
    <w:p w14:paraId="39000000">
      <w:pPr>
        <w:ind w:firstLine="1134" w:left="0"/>
        <w:jc w:val="both"/>
        <w:rPr>
          <w:sz w:val="28"/>
        </w:rPr>
      </w:pPr>
      <w:r>
        <w:rPr>
          <w:sz w:val="28"/>
        </w:rPr>
        <w:t>Результаты оценки используются при формировании проекта муниципальн</w:t>
      </w:r>
      <w:r>
        <w:rPr>
          <w:sz w:val="28"/>
        </w:rPr>
        <w:t>о</w:t>
      </w:r>
      <w:r>
        <w:rPr>
          <w:sz w:val="28"/>
        </w:rPr>
        <w:t>го бюджета на очередной финансовый год и плановый период.</w:t>
      </w:r>
    </w:p>
    <w:p w14:paraId="3A000000">
      <w:pPr>
        <w:ind w:firstLine="1134" w:left="0"/>
        <w:jc w:val="both"/>
        <w:rPr>
          <w:sz w:val="28"/>
        </w:rPr>
      </w:pPr>
      <w:r>
        <w:rPr>
          <w:sz w:val="28"/>
        </w:rPr>
        <w:t xml:space="preserve">Объем налоговых и неналоговых доходов бюджета  </w:t>
      </w:r>
      <w:r>
        <w:rPr>
          <w:sz w:val="28"/>
        </w:rPr>
        <w:t>Васильево-Ханжоновского</w:t>
      </w:r>
      <w:r>
        <w:rPr>
          <w:sz w:val="28"/>
        </w:rPr>
        <w:t xml:space="preserve"> сельского поселения в 20</w:t>
      </w:r>
      <w:r>
        <w:rPr>
          <w:sz w:val="28"/>
        </w:rPr>
        <w:t xml:space="preserve">23 </w:t>
      </w:r>
      <w:r>
        <w:rPr>
          <w:sz w:val="28"/>
        </w:rPr>
        <w:t xml:space="preserve">году составил </w:t>
      </w:r>
      <w:r>
        <w:rPr>
          <w:sz w:val="28"/>
        </w:rPr>
        <w:t>4 437,3</w:t>
      </w:r>
      <w:r>
        <w:rPr>
          <w:sz w:val="28"/>
        </w:rPr>
        <w:t xml:space="preserve"> </w:t>
      </w:r>
      <w:r>
        <w:rPr>
          <w:sz w:val="28"/>
        </w:rPr>
        <w:t>тыс. рублей, из них з</w:t>
      </w:r>
      <w:r>
        <w:rPr>
          <w:sz w:val="28"/>
        </w:rPr>
        <w:t>е</w:t>
      </w:r>
      <w:r>
        <w:rPr>
          <w:sz w:val="28"/>
        </w:rPr>
        <w:t>мельный налог</w:t>
      </w:r>
      <w:r>
        <w:rPr>
          <w:sz w:val="28"/>
        </w:rPr>
        <w:t xml:space="preserve"> – 1</w:t>
      </w:r>
      <w:r>
        <w:rPr>
          <w:sz w:val="28"/>
        </w:rPr>
        <w:t> 827,0</w:t>
      </w:r>
      <w:r>
        <w:rPr>
          <w:sz w:val="28"/>
        </w:rPr>
        <w:t xml:space="preserve"> </w:t>
      </w:r>
      <w:r>
        <w:rPr>
          <w:sz w:val="28"/>
        </w:rPr>
        <w:t>тыс. рублей.</w:t>
      </w:r>
    </w:p>
    <w:p w14:paraId="3B000000">
      <w:pPr>
        <w:ind w:firstLine="1134" w:left="0"/>
        <w:jc w:val="both"/>
        <w:rPr>
          <w:sz w:val="28"/>
        </w:rPr>
      </w:pPr>
      <w:r>
        <w:rPr>
          <w:sz w:val="28"/>
        </w:rPr>
        <w:t>Объем налоговых расходов в 20</w:t>
      </w:r>
      <w:r>
        <w:rPr>
          <w:sz w:val="28"/>
        </w:rPr>
        <w:t>23</w:t>
      </w:r>
      <w:r>
        <w:rPr>
          <w:sz w:val="28"/>
        </w:rPr>
        <w:t xml:space="preserve"> </w:t>
      </w:r>
      <w:r>
        <w:rPr>
          <w:sz w:val="28"/>
        </w:rPr>
        <w:t>году по данным МИФНС России № 1</w:t>
      </w:r>
      <w:r>
        <w:rPr>
          <w:sz w:val="28"/>
        </w:rPr>
        <w:t>8</w:t>
      </w:r>
      <w:r>
        <w:rPr>
          <w:sz w:val="28"/>
        </w:rPr>
        <w:t xml:space="preserve"> </w:t>
      </w:r>
      <w:r>
        <w:rPr>
          <w:sz w:val="28"/>
        </w:rPr>
        <w:t xml:space="preserve">по </w:t>
      </w:r>
      <w:r>
        <w:rPr>
          <w:sz w:val="28"/>
        </w:rPr>
        <w:t>Ростов</w:t>
      </w:r>
      <w:r>
        <w:rPr>
          <w:sz w:val="28"/>
        </w:rPr>
        <w:t xml:space="preserve">ской области составил </w:t>
      </w:r>
      <w:r>
        <w:rPr>
          <w:sz w:val="28"/>
        </w:rPr>
        <w:t>1</w:t>
      </w:r>
      <w:r>
        <w:rPr>
          <w:sz w:val="28"/>
        </w:rPr>
        <w:t>,0</w:t>
      </w:r>
      <w:r>
        <w:rPr>
          <w:sz w:val="28"/>
        </w:rPr>
        <w:t xml:space="preserve"> тыс. рублей</w:t>
      </w:r>
      <w:r>
        <w:rPr>
          <w:sz w:val="28"/>
        </w:rPr>
        <w:t>, (</w:t>
      </w:r>
      <w:r>
        <w:rPr>
          <w:sz w:val="28"/>
        </w:rPr>
        <w:t>в 2022</w:t>
      </w:r>
      <w:r>
        <w:rPr>
          <w:sz w:val="28"/>
        </w:rPr>
        <w:t xml:space="preserve"> году – 1</w:t>
      </w:r>
      <w:r>
        <w:rPr>
          <w:sz w:val="28"/>
        </w:rPr>
        <w:t>,0 тыс. рублей</w:t>
      </w:r>
      <w:r>
        <w:rPr>
          <w:sz w:val="28"/>
        </w:rPr>
        <w:t>).</w:t>
      </w:r>
      <w:r>
        <w:rPr>
          <w:sz w:val="28"/>
        </w:rPr>
        <w:t xml:space="preserve"> Их доля в объеме налоговых и</w:t>
      </w:r>
      <w:r>
        <w:rPr>
          <w:sz w:val="28"/>
        </w:rPr>
        <w:t xml:space="preserve"> </w:t>
      </w:r>
      <w:r>
        <w:rPr>
          <w:sz w:val="28"/>
        </w:rPr>
        <w:t xml:space="preserve">неналоговых доходов бюджета </w:t>
      </w:r>
      <w:r>
        <w:rPr>
          <w:sz w:val="28"/>
        </w:rPr>
        <w:t>Васильево-Ханжоновского</w:t>
      </w:r>
      <w:r>
        <w:rPr>
          <w:sz w:val="28"/>
        </w:rPr>
        <w:t xml:space="preserve"> сел</w:t>
      </w:r>
      <w:r>
        <w:rPr>
          <w:sz w:val="28"/>
        </w:rPr>
        <w:t>ь</w:t>
      </w:r>
      <w:r>
        <w:rPr>
          <w:sz w:val="28"/>
        </w:rPr>
        <w:t>ского поселения</w:t>
      </w:r>
      <w:r>
        <w:rPr>
          <w:sz w:val="28"/>
        </w:rPr>
        <w:t xml:space="preserve"> в отчетном году составила</w:t>
      </w:r>
      <w:r>
        <w:rPr>
          <w:sz w:val="28"/>
        </w:rPr>
        <w:t xml:space="preserve"> </w:t>
      </w:r>
      <w:r>
        <w:rPr>
          <w:sz w:val="28"/>
        </w:rPr>
        <w:t>0,02</w:t>
      </w:r>
      <w:r>
        <w:rPr>
          <w:sz w:val="28"/>
        </w:rPr>
        <w:t xml:space="preserve"> %.</w:t>
      </w:r>
    </w:p>
    <w:p w14:paraId="3C000000">
      <w:pPr>
        <w:ind w:firstLine="1134" w:left="0"/>
        <w:jc w:val="both"/>
        <w:rPr>
          <w:sz w:val="28"/>
        </w:rPr>
      </w:pPr>
      <w:r>
        <w:rPr>
          <w:sz w:val="28"/>
        </w:rPr>
        <w:t xml:space="preserve">Информация о структуре </w:t>
      </w:r>
      <w:r>
        <w:rPr>
          <w:sz w:val="28"/>
        </w:rPr>
        <w:t>н</w:t>
      </w:r>
      <w:r>
        <w:rPr>
          <w:sz w:val="28"/>
        </w:rPr>
        <w:t>алоговых расходов за период 2022</w:t>
      </w:r>
      <w:r>
        <w:rPr>
          <w:sz w:val="28"/>
        </w:rPr>
        <w:t>-20</w:t>
      </w:r>
      <w:r>
        <w:rPr>
          <w:sz w:val="28"/>
        </w:rPr>
        <w:t>23</w:t>
      </w:r>
      <w:r>
        <w:rPr>
          <w:sz w:val="28"/>
        </w:rPr>
        <w:t xml:space="preserve"> годов</w:t>
      </w:r>
    </w:p>
    <w:p w14:paraId="3D000000">
      <w:pPr>
        <w:ind/>
        <w:jc w:val="both"/>
        <w:rPr>
          <w:sz w:val="28"/>
        </w:rPr>
      </w:pPr>
      <w:r>
        <w:rPr>
          <w:sz w:val="28"/>
        </w:rPr>
        <w:t>представлена в таблице 1.</w:t>
      </w:r>
    </w:p>
    <w:p w14:paraId="3E000000">
      <w:pPr>
        <w:ind w:firstLine="8647" w:left="0"/>
        <w:jc w:val="both"/>
        <w:rPr>
          <w:sz w:val="26"/>
        </w:rPr>
      </w:pPr>
    </w:p>
    <w:p w14:paraId="3F000000">
      <w:pPr>
        <w:ind w:firstLine="8647" w:left="0"/>
        <w:jc w:val="both"/>
        <w:rPr>
          <w:sz w:val="26"/>
        </w:rPr>
      </w:pPr>
    </w:p>
    <w:p w14:paraId="40000000">
      <w:pPr>
        <w:ind w:firstLine="8647" w:left="0"/>
        <w:jc w:val="both"/>
        <w:rPr>
          <w:sz w:val="26"/>
        </w:rPr>
      </w:pPr>
    </w:p>
    <w:p w14:paraId="41000000">
      <w:pPr>
        <w:ind w:firstLine="8647" w:left="0"/>
        <w:jc w:val="both"/>
        <w:rPr>
          <w:sz w:val="26"/>
        </w:rPr>
      </w:pPr>
      <w:bookmarkStart w:id="3" w:name="_Hlk45011227"/>
    </w:p>
    <w:p w14:paraId="42000000">
      <w:pPr>
        <w:ind w:firstLine="8647" w:left="0"/>
        <w:jc w:val="both"/>
        <w:rPr>
          <w:sz w:val="26"/>
        </w:rPr>
      </w:pPr>
    </w:p>
    <w:p w14:paraId="43000000">
      <w:pPr>
        <w:ind w:firstLine="8647" w:left="0"/>
        <w:jc w:val="both"/>
        <w:rPr>
          <w:sz w:val="26"/>
        </w:rPr>
      </w:pPr>
      <w:r>
        <w:rPr>
          <w:sz w:val="26"/>
        </w:rPr>
        <w:t>Таблица 1</w:t>
      </w:r>
    </w:p>
    <w:p w14:paraId="44000000">
      <w:pPr>
        <w:ind w:firstLine="8647" w:left="0"/>
        <w:jc w:val="both"/>
        <w:rPr>
          <w:sz w:val="28"/>
        </w:rPr>
      </w:pPr>
      <w:bookmarkEnd w:id="3"/>
    </w:p>
    <w:p w14:paraId="45000000">
      <w:pPr>
        <w:ind w:firstLine="1134" w:left="0"/>
        <w:rPr>
          <w:sz w:val="28"/>
        </w:rPr>
      </w:pPr>
      <w:r>
        <w:rPr>
          <w:sz w:val="28"/>
        </w:rPr>
        <w:t>Структура налоговых расходов за период 20</w:t>
      </w:r>
      <w:r>
        <w:rPr>
          <w:sz w:val="28"/>
        </w:rPr>
        <w:t>22</w:t>
      </w:r>
      <w:r>
        <w:rPr>
          <w:sz w:val="28"/>
        </w:rPr>
        <w:t>-20</w:t>
      </w:r>
      <w:r>
        <w:rPr>
          <w:sz w:val="28"/>
        </w:rPr>
        <w:t>23</w:t>
      </w:r>
      <w:r>
        <w:rPr>
          <w:sz w:val="28"/>
        </w:rPr>
        <w:t xml:space="preserve"> годов</w:t>
      </w:r>
    </w:p>
    <w:p w14:paraId="46000000">
      <w:pPr>
        <w:ind w:firstLine="1134" w:left="0"/>
        <w:rPr>
          <w:sz w:val="28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91"/>
        <w:gridCol w:w="1085"/>
        <w:gridCol w:w="1529"/>
        <w:gridCol w:w="1123"/>
        <w:gridCol w:w="1039"/>
      </w:tblGrid>
      <w:tr>
        <w:trPr>
          <w:trHeight w:hRule="atLeast" w:val="405"/>
        </w:trPr>
        <w:tc>
          <w:tcPr>
            <w:tcW w:type="dxa" w:w="56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ind w:firstLine="1134" w:left="0"/>
              <w:rPr>
                <w:sz w:val="28"/>
              </w:rPr>
            </w:pPr>
            <w:r>
              <w:rPr>
                <w:sz w:val="28"/>
              </w:rPr>
              <w:t>Наименование показателей</w:t>
            </w:r>
          </w:p>
          <w:p w14:paraId="48000000">
            <w:pPr>
              <w:rPr>
                <w:sz w:val="28"/>
              </w:rPr>
            </w:pPr>
          </w:p>
        </w:tc>
        <w:tc>
          <w:tcPr>
            <w:tcW w:type="dxa" w:w="26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z w:val="28"/>
              </w:rPr>
              <w:t xml:space="preserve"> год</w:t>
            </w:r>
          </w:p>
          <w:p w14:paraId="4A000000">
            <w:pPr>
              <w:rPr>
                <w:sz w:val="28"/>
              </w:rPr>
            </w:pPr>
          </w:p>
        </w:tc>
        <w:tc>
          <w:tcPr>
            <w:tcW w:type="dxa" w:w="21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>23</w:t>
            </w:r>
            <w:r>
              <w:rPr>
                <w:sz w:val="28"/>
              </w:rPr>
              <w:t xml:space="preserve"> год</w:t>
            </w:r>
          </w:p>
        </w:tc>
      </w:tr>
      <w:tr>
        <w:trPr>
          <w:trHeight w:hRule="atLeast" w:val="885"/>
        </w:trPr>
        <w:tc>
          <w:tcPr>
            <w:tcW w:type="dxa" w:w="56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тыс. рублей</w:t>
            </w:r>
          </w:p>
        </w:tc>
        <w:tc>
          <w:tcPr>
            <w:tcW w:type="dxa" w:w="1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тыс. рублей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>
        <w:tc>
          <w:tcPr>
            <w:tcW w:type="dxa" w:w="5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rPr>
                <w:sz w:val="28"/>
              </w:rPr>
            </w:pPr>
            <w:r>
              <w:rPr>
                <w:sz w:val="28"/>
              </w:rPr>
              <w:t>Предоставленные</w:t>
            </w:r>
          </w:p>
          <w:p w14:paraId="51000000">
            <w:pPr>
              <w:rPr>
                <w:sz w:val="28"/>
              </w:rPr>
            </w:pPr>
            <w:r>
              <w:rPr>
                <w:sz w:val="28"/>
              </w:rPr>
              <w:t xml:space="preserve">налоговые льготы решением Собрания депутатов </w:t>
            </w:r>
            <w:r>
              <w:rPr>
                <w:sz w:val="28"/>
              </w:rPr>
              <w:t xml:space="preserve">Васильево-Ханжоновского </w:t>
            </w:r>
            <w:r>
              <w:rPr>
                <w:sz w:val="28"/>
              </w:rPr>
              <w:t xml:space="preserve"> с</w:t>
            </w:r>
            <w:r>
              <w:rPr>
                <w:sz w:val="28"/>
              </w:rPr>
              <w:t>ельского посе</w:t>
            </w:r>
            <w:r>
              <w:rPr>
                <w:sz w:val="28"/>
              </w:rPr>
              <w:t xml:space="preserve">ления от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9.11.2022</w:t>
            </w:r>
            <w:r>
              <w:rPr>
                <w:sz w:val="28"/>
              </w:rPr>
              <w:t xml:space="preserve"> №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44</w:t>
            </w:r>
            <w:r>
              <w:rPr>
                <w:sz w:val="28"/>
              </w:rPr>
              <w:t>, всего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1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,0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>
        <w:tc>
          <w:tcPr>
            <w:tcW w:type="dxa" w:w="5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rPr>
                <w:sz w:val="28"/>
              </w:rPr>
            </w:pPr>
          </w:p>
        </w:tc>
        <w:tc>
          <w:tcPr>
            <w:tcW w:type="dxa" w:w="1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rPr>
                <w:sz w:val="28"/>
              </w:rPr>
            </w:pP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rPr>
                <w:sz w:val="28"/>
              </w:rPr>
            </w:pP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rPr>
                <w:sz w:val="28"/>
              </w:rPr>
            </w:pPr>
          </w:p>
        </w:tc>
      </w:tr>
      <w:tr>
        <w:tc>
          <w:tcPr>
            <w:tcW w:type="dxa" w:w="5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rPr>
                <w:sz w:val="28"/>
              </w:rPr>
            </w:pPr>
            <w:r>
              <w:rPr>
                <w:sz w:val="28"/>
              </w:rPr>
              <w:t>Социальные налоговые расходы (имеющие соц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альную направленность)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1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>0</w:t>
            </w: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14:paraId="60000000">
      <w:pPr>
        <w:ind w:firstLine="708" w:left="0"/>
        <w:jc w:val="both"/>
        <w:rPr>
          <w:sz w:val="28"/>
        </w:rPr>
      </w:pPr>
    </w:p>
    <w:p w14:paraId="61000000">
      <w:pPr>
        <w:ind w:firstLine="1134" w:left="0"/>
        <w:jc w:val="both"/>
        <w:rPr>
          <w:sz w:val="28"/>
        </w:rPr>
      </w:pPr>
      <w:r>
        <w:rPr>
          <w:sz w:val="28"/>
        </w:rPr>
        <w:t>Основной объем налоговых расходов в 20</w:t>
      </w:r>
      <w:r>
        <w:rPr>
          <w:sz w:val="28"/>
        </w:rPr>
        <w:t>23</w:t>
      </w:r>
      <w:r>
        <w:rPr>
          <w:sz w:val="28"/>
        </w:rPr>
        <w:t xml:space="preserve"> году приходится на</w:t>
      </w:r>
      <w:r>
        <w:rPr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 xml:space="preserve">социальные </w:t>
      </w:r>
      <w:r>
        <w:rPr>
          <w:rFonts w:ascii="Times New Roman" w:hAnsi="Times New Roman"/>
          <w:i w:val="1"/>
          <w:sz w:val="28"/>
        </w:rPr>
        <w:t>налоговые расходы (</w:t>
      </w:r>
      <w:r>
        <w:rPr>
          <w:rFonts w:ascii="Times New Roman" w:hAnsi="Times New Roman"/>
          <w:i w:val="1"/>
          <w:sz w:val="28"/>
        </w:rPr>
        <w:t>100%),</w:t>
      </w:r>
      <w:r>
        <w:rPr>
          <w:i w:val="1"/>
          <w:sz w:val="28"/>
        </w:rPr>
        <w:t xml:space="preserve"> </w:t>
      </w:r>
      <w:r>
        <w:rPr>
          <w:sz w:val="28"/>
        </w:rPr>
        <w:t xml:space="preserve">которые представлены налоговыми  </w:t>
      </w:r>
      <w:r>
        <w:rPr>
          <w:sz w:val="28"/>
        </w:rPr>
        <w:t>льготами по земел</w:t>
      </w:r>
      <w:r>
        <w:rPr>
          <w:sz w:val="28"/>
        </w:rPr>
        <w:t>ь</w:t>
      </w:r>
      <w:r>
        <w:rPr>
          <w:sz w:val="28"/>
        </w:rPr>
        <w:t xml:space="preserve">ному налогу </w:t>
      </w:r>
      <w:r>
        <w:rPr>
          <w:sz w:val="28"/>
        </w:rPr>
        <w:t>социально незащищенным</w:t>
      </w:r>
      <w:r>
        <w:rPr>
          <w:sz w:val="28"/>
        </w:rPr>
        <w:t>. В 20</w:t>
      </w:r>
      <w:r>
        <w:rPr>
          <w:sz w:val="28"/>
        </w:rPr>
        <w:t>23</w:t>
      </w:r>
      <w:r>
        <w:rPr>
          <w:sz w:val="28"/>
        </w:rPr>
        <w:t xml:space="preserve"> году удельный вес </w:t>
      </w:r>
      <w:r>
        <w:rPr>
          <w:sz w:val="28"/>
        </w:rPr>
        <w:t>социальных</w:t>
      </w:r>
      <w:r>
        <w:rPr>
          <w:sz w:val="28"/>
        </w:rPr>
        <w:t xml:space="preserve"> нал</w:t>
      </w:r>
      <w:r>
        <w:rPr>
          <w:sz w:val="28"/>
        </w:rPr>
        <w:t>о</w:t>
      </w:r>
      <w:r>
        <w:rPr>
          <w:sz w:val="28"/>
        </w:rPr>
        <w:t>говых</w:t>
      </w:r>
      <w:r>
        <w:rPr>
          <w:sz w:val="28"/>
        </w:rPr>
        <w:t xml:space="preserve"> р</w:t>
      </w:r>
      <w:r>
        <w:rPr>
          <w:sz w:val="28"/>
        </w:rPr>
        <w:t xml:space="preserve">асходов в общем объеме налоговых расходов составил  </w:t>
      </w:r>
      <w:r>
        <w:rPr>
          <w:sz w:val="28"/>
        </w:rPr>
        <w:t>100</w:t>
      </w:r>
      <w:r>
        <w:rPr>
          <w:sz w:val="28"/>
        </w:rPr>
        <w:t xml:space="preserve"> % (в 2022</w:t>
      </w:r>
      <w:r>
        <w:rPr>
          <w:sz w:val="28"/>
        </w:rPr>
        <w:t xml:space="preserve"> </w:t>
      </w:r>
      <w:r>
        <w:rPr>
          <w:sz w:val="28"/>
        </w:rPr>
        <w:t>году</w:t>
      </w:r>
      <w:r>
        <w:rPr>
          <w:sz w:val="28"/>
        </w:rPr>
        <w:t xml:space="preserve"> также</w:t>
      </w:r>
      <w:r>
        <w:rPr>
          <w:sz w:val="28"/>
        </w:rPr>
        <w:t xml:space="preserve"> – </w:t>
      </w:r>
      <w:r>
        <w:rPr>
          <w:sz w:val="28"/>
        </w:rPr>
        <w:t>100</w:t>
      </w:r>
      <w:r>
        <w:rPr>
          <w:sz w:val="28"/>
        </w:rPr>
        <w:t xml:space="preserve"> %).</w:t>
      </w:r>
    </w:p>
    <w:p w14:paraId="62000000">
      <w:pPr>
        <w:ind w:firstLine="708" w:left="0"/>
        <w:jc w:val="center"/>
        <w:rPr>
          <w:rFonts w:ascii="Times New Roman,Bold" w:hAnsi="Times New Roman,Bold"/>
          <w:b w:val="1"/>
          <w:sz w:val="28"/>
        </w:rPr>
      </w:pPr>
    </w:p>
    <w:p w14:paraId="63000000">
      <w:pPr>
        <w:ind w:firstLine="708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,Bold" w:hAnsi="Times New Roman,Bold"/>
          <w:b w:val="1"/>
          <w:sz w:val="28"/>
        </w:rPr>
        <w:t>I.</w:t>
      </w:r>
      <w:r>
        <w:rPr>
          <w:rFonts w:ascii="Times New Roman" w:hAnsi="Times New Roman"/>
          <w:b w:val="1"/>
          <w:sz w:val="28"/>
        </w:rPr>
        <w:t xml:space="preserve"> Оценка эффективности применения социальных налоговых расходов</w:t>
      </w:r>
    </w:p>
    <w:p w14:paraId="64000000">
      <w:pPr>
        <w:ind w:firstLine="708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Васильево-Ханжоновского </w:t>
      </w:r>
      <w:r>
        <w:rPr>
          <w:rFonts w:ascii="Times New Roman" w:hAnsi="Times New Roman"/>
          <w:b w:val="1"/>
          <w:sz w:val="28"/>
        </w:rPr>
        <w:t xml:space="preserve"> сельского поселения</w:t>
      </w:r>
    </w:p>
    <w:p w14:paraId="65000000">
      <w:pPr>
        <w:ind w:firstLine="708" w:left="0"/>
        <w:jc w:val="both"/>
        <w:rPr>
          <w:rFonts w:ascii="Times New Roman,Bold" w:hAnsi="Times New Roman,Bold"/>
          <w:b w:val="1"/>
          <w:sz w:val="28"/>
        </w:rPr>
      </w:pPr>
    </w:p>
    <w:p w14:paraId="66000000">
      <w:pPr>
        <w:ind/>
        <w:jc w:val="both"/>
        <w:rPr>
          <w:sz w:val="28"/>
        </w:rPr>
      </w:pPr>
      <w:r>
        <w:rPr>
          <w:sz w:val="28"/>
        </w:rPr>
        <w:t xml:space="preserve">В соответствии с пунктами 4-5 решения Собрания депутатов </w:t>
      </w:r>
      <w:r>
        <w:rPr>
          <w:sz w:val="28"/>
        </w:rPr>
        <w:t xml:space="preserve">Васильево-Ханжоновского </w:t>
      </w:r>
      <w:r>
        <w:rPr>
          <w:sz w:val="28"/>
        </w:rPr>
        <w:t xml:space="preserve"> сельск</w:t>
      </w:r>
      <w:r>
        <w:rPr>
          <w:sz w:val="28"/>
        </w:rPr>
        <w:t>ого п</w:t>
      </w:r>
      <w:r>
        <w:rPr>
          <w:sz w:val="28"/>
        </w:rPr>
        <w:t>оселения от</w:t>
      </w:r>
      <w:r>
        <w:rPr>
          <w:sz w:val="28"/>
        </w:rPr>
        <w:t xml:space="preserve"> 29.11.2022</w:t>
      </w:r>
      <w:r>
        <w:rPr>
          <w:sz w:val="28"/>
        </w:rPr>
        <w:t xml:space="preserve"> № </w:t>
      </w:r>
      <w:r>
        <w:rPr>
          <w:sz w:val="28"/>
        </w:rPr>
        <w:t>44</w:t>
      </w:r>
      <w:r>
        <w:rPr>
          <w:sz w:val="28"/>
        </w:rPr>
        <w:t xml:space="preserve"> установлены налоговые льготы по земельному налогу </w:t>
      </w:r>
      <w:r>
        <w:rPr>
          <w:sz w:val="28"/>
        </w:rPr>
        <w:t xml:space="preserve"> для </w:t>
      </w:r>
      <w:r>
        <w:rPr>
          <w:sz w:val="28"/>
        </w:rPr>
        <w:t>6</w:t>
      </w:r>
      <w:r>
        <w:rPr>
          <w:sz w:val="28"/>
        </w:rPr>
        <w:t xml:space="preserve"> категорий налогоплательщиков: физических лиц, относящихся к с</w:t>
      </w:r>
      <w:r>
        <w:rPr>
          <w:sz w:val="28"/>
        </w:rPr>
        <w:t>о</w:t>
      </w:r>
      <w:r>
        <w:rPr>
          <w:sz w:val="28"/>
        </w:rPr>
        <w:t xml:space="preserve">циально незащищенным группам населения. </w:t>
      </w:r>
    </w:p>
    <w:p w14:paraId="67000000">
      <w:pPr>
        <w:ind w:firstLine="1701" w:left="0"/>
        <w:jc w:val="both"/>
        <w:rPr>
          <w:sz w:val="28"/>
        </w:rPr>
      </w:pPr>
      <w:r>
        <w:rPr>
          <w:sz w:val="28"/>
        </w:rPr>
        <w:t>Информация о налоговых расходах за 20</w:t>
      </w:r>
      <w:r>
        <w:rPr>
          <w:sz w:val="28"/>
        </w:rPr>
        <w:t>22</w:t>
      </w:r>
      <w:r>
        <w:rPr>
          <w:sz w:val="28"/>
        </w:rPr>
        <w:t>-20</w:t>
      </w:r>
      <w:r>
        <w:rPr>
          <w:sz w:val="28"/>
        </w:rPr>
        <w:t>23</w:t>
      </w:r>
      <w:r>
        <w:rPr>
          <w:sz w:val="28"/>
        </w:rPr>
        <w:t xml:space="preserve"> год представлены в таблице 2.</w:t>
      </w:r>
    </w:p>
    <w:p w14:paraId="68000000">
      <w:pPr>
        <w:ind w:firstLine="8647" w:left="0"/>
        <w:jc w:val="both"/>
        <w:rPr>
          <w:sz w:val="26"/>
        </w:rPr>
      </w:pPr>
      <w:r>
        <w:rPr>
          <w:sz w:val="26"/>
        </w:rPr>
        <w:t>Таблица 2</w:t>
      </w:r>
    </w:p>
    <w:p w14:paraId="69000000">
      <w:pPr>
        <w:rPr>
          <w:sz w:val="28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44"/>
        <w:gridCol w:w="5651"/>
        <w:gridCol w:w="1111"/>
        <w:gridCol w:w="1319"/>
        <w:gridCol w:w="1541"/>
      </w:tblGrid>
      <w:tr>
        <w:trPr>
          <w:trHeight w:hRule="atLeast" w:val="240"/>
        </w:trPr>
        <w:tc>
          <w:tcPr>
            <w:tcW w:type="dxa" w:w="8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type="dxa" w:w="56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rPr>
                <w:sz w:val="28"/>
              </w:rPr>
            </w:pPr>
            <w:r>
              <w:rPr>
                <w:sz w:val="28"/>
              </w:rPr>
              <w:t>Фискальные характеристики налоговых ра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ходов</w:t>
            </w:r>
          </w:p>
        </w:tc>
        <w:tc>
          <w:tcPr>
            <w:tcW w:type="dxa" w:w="24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rPr>
                <w:sz w:val="28"/>
              </w:rPr>
            </w:pPr>
            <w:r>
              <w:rPr>
                <w:sz w:val="28"/>
              </w:rPr>
              <w:t>Значение показ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теля</w:t>
            </w:r>
          </w:p>
        </w:tc>
        <w:tc>
          <w:tcPr>
            <w:tcW w:type="dxa" w:w="1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rPr>
                <w:sz w:val="28"/>
              </w:rPr>
            </w:pPr>
            <w:r>
              <w:rPr>
                <w:sz w:val="28"/>
              </w:rPr>
              <w:t>Темп роста (снижения) 20</w:t>
            </w:r>
            <w:r>
              <w:rPr>
                <w:sz w:val="28"/>
              </w:rPr>
              <w:t>23</w:t>
            </w:r>
            <w:r>
              <w:rPr>
                <w:sz w:val="28"/>
              </w:rPr>
              <w:t xml:space="preserve"> года к 20</w:t>
            </w:r>
            <w:r>
              <w:rPr>
                <w:sz w:val="28"/>
              </w:rPr>
              <w:t>22</w:t>
            </w:r>
            <w:r>
              <w:rPr>
                <w:sz w:val="28"/>
              </w:rPr>
              <w:t xml:space="preserve"> 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ду,%</w:t>
            </w:r>
          </w:p>
        </w:tc>
      </w:tr>
      <w:tr>
        <w:trPr>
          <w:trHeight w:hRule="atLeast" w:val="405"/>
        </w:trPr>
        <w:tc>
          <w:tcPr>
            <w:tcW w:type="dxa" w:w="8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56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rPr>
                <w:sz w:val="28"/>
              </w:rPr>
            </w:pPr>
            <w:r>
              <w:rPr>
                <w:sz w:val="28"/>
              </w:rPr>
              <w:t xml:space="preserve">2022 </w:t>
            </w:r>
            <w:r>
              <w:rPr>
                <w:sz w:val="28"/>
              </w:rPr>
              <w:t>год</w:t>
            </w:r>
          </w:p>
        </w:tc>
        <w:tc>
          <w:tcPr>
            <w:tcW w:type="dxa" w:w="1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>23</w:t>
            </w:r>
            <w:r>
              <w:rPr>
                <w:sz w:val="28"/>
              </w:rPr>
              <w:t xml:space="preserve"> год</w:t>
            </w:r>
          </w:p>
          <w:p w14:paraId="70000000">
            <w:pPr>
              <w:rPr>
                <w:sz w:val="28"/>
              </w:rPr>
            </w:pPr>
            <w:r>
              <w:rPr>
                <w:sz w:val="28"/>
              </w:rPr>
              <w:t xml:space="preserve"> (оценка)</w:t>
            </w:r>
          </w:p>
        </w:tc>
        <w:tc>
          <w:tcPr>
            <w:tcW w:type="dxa" w:w="1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5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rPr>
                <w:sz w:val="28"/>
              </w:rPr>
            </w:pPr>
            <w:r>
              <w:rPr>
                <w:sz w:val="28"/>
              </w:rPr>
              <w:t>Объем налоговых расходов в результате освобождения от налогообложения социал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 незащищенных групп населения, тыс.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руб., 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1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,0</w:t>
            </w:r>
          </w:p>
        </w:tc>
        <w:tc>
          <w:tcPr>
            <w:tcW w:type="dxa" w:w="1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rPr>
                <w:sz w:val="28"/>
              </w:rPr>
            </w:pPr>
          </w:p>
        </w:tc>
        <w:tc>
          <w:tcPr>
            <w:tcW w:type="dxa" w:w="5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rPr>
                <w:sz w:val="28"/>
              </w:rPr>
            </w:pPr>
            <w:r>
              <w:rPr>
                <w:sz w:val="28"/>
              </w:rPr>
              <w:t xml:space="preserve"> в том числе в результате: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rPr>
                <w:sz w:val="28"/>
              </w:rPr>
            </w:pPr>
          </w:p>
        </w:tc>
        <w:tc>
          <w:tcPr>
            <w:tcW w:type="dxa" w:w="1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rPr>
                <w:sz w:val="28"/>
              </w:rPr>
            </w:pPr>
          </w:p>
        </w:tc>
        <w:tc>
          <w:tcPr>
            <w:tcW w:type="dxa" w:w="1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rPr>
                <w:sz w:val="28"/>
              </w:rPr>
            </w:pPr>
          </w:p>
        </w:tc>
      </w:tr>
      <w:tr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type="dxa" w:w="5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rPr>
                <w:sz w:val="28"/>
              </w:rPr>
            </w:pPr>
            <w:r>
              <w:rPr>
                <w:sz w:val="28"/>
              </w:rPr>
              <w:t xml:space="preserve">Освобождения от налогообложения </w:t>
            </w:r>
            <w:r>
              <w:rPr>
                <w:sz w:val="28"/>
              </w:rPr>
              <w:t>ветер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нов и инвалидов Великой Отечественной войны, а также ветеранов и инвалидов боевых де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>ствий;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>0</w:t>
            </w:r>
          </w:p>
        </w:tc>
        <w:tc>
          <w:tcPr>
            <w:tcW w:type="dxa" w:w="1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,0</w:t>
            </w:r>
          </w:p>
        </w:tc>
        <w:tc>
          <w:tcPr>
            <w:tcW w:type="dxa" w:w="1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5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rPr>
                <w:sz w:val="28"/>
              </w:rPr>
            </w:pPr>
            <w:r>
              <w:rPr>
                <w:sz w:val="28"/>
              </w:rPr>
              <w:t>Численность налогоплательщиков, воспол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зовавшихся льготой, ед.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type="dxa" w:w="1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type="dxa" w:w="1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5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rPr>
                <w:sz w:val="28"/>
              </w:rPr>
            </w:pPr>
            <w:r>
              <w:rPr>
                <w:sz w:val="28"/>
              </w:rPr>
              <w:t>Общее количество налогоплательщиков, ед.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rPr>
                <w:sz w:val="28"/>
              </w:rPr>
            </w:pPr>
            <w:r>
              <w:rPr>
                <w:sz w:val="28"/>
              </w:rPr>
              <w:t>1523</w:t>
            </w:r>
          </w:p>
        </w:tc>
        <w:tc>
          <w:tcPr>
            <w:tcW w:type="dxa" w:w="13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z w:val="28"/>
              </w:rPr>
              <w:t>23</w:t>
            </w:r>
          </w:p>
        </w:tc>
        <w:tc>
          <w:tcPr>
            <w:tcW w:type="dxa" w:w="1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14:paraId="8A000000">
      <w:pPr>
        <w:ind w:firstLine="851" w:left="0"/>
        <w:rPr>
          <w:sz w:val="28"/>
        </w:rPr>
      </w:pPr>
    </w:p>
    <w:p w14:paraId="8B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В соответствии с пунктом 3 решения Собрания депутатов </w:t>
      </w:r>
      <w:r>
        <w:rPr>
          <w:sz w:val="28"/>
        </w:rPr>
        <w:t>Васильево-Ханжоновского</w:t>
      </w:r>
      <w:r>
        <w:rPr>
          <w:sz w:val="28"/>
        </w:rPr>
        <w:t xml:space="preserve"> сельского поселе</w:t>
      </w:r>
      <w:r>
        <w:rPr>
          <w:sz w:val="28"/>
        </w:rPr>
        <w:t>ния</w:t>
      </w:r>
      <w:r>
        <w:rPr>
          <w:sz w:val="28"/>
        </w:rPr>
        <w:t xml:space="preserve"> от 14.11.2017 № 56</w:t>
      </w:r>
      <w:r>
        <w:rPr>
          <w:sz w:val="28"/>
        </w:rPr>
        <w:t xml:space="preserve"> «О налоге на имущество ф</w:t>
      </w:r>
      <w:r>
        <w:rPr>
          <w:sz w:val="28"/>
        </w:rPr>
        <w:t>и</w:t>
      </w:r>
      <w:r>
        <w:rPr>
          <w:sz w:val="28"/>
        </w:rPr>
        <w:t xml:space="preserve">зических лиц» установлена налоговая льгота в виде полного освобождения от уплаты налога граждан Российской Федерации, проживающим на территории </w:t>
      </w:r>
      <w:r>
        <w:rPr>
          <w:sz w:val="28"/>
        </w:rPr>
        <w:t xml:space="preserve">Васильево-Ханжоновского </w:t>
      </w:r>
      <w:r>
        <w:rPr>
          <w:sz w:val="28"/>
        </w:rPr>
        <w:t xml:space="preserve"> сельского поселения, имеющим в составе семьи детей-инвалидов, совместно проживающих с н</w:t>
      </w:r>
      <w:r>
        <w:rPr>
          <w:sz w:val="28"/>
        </w:rPr>
        <w:t>и</w:t>
      </w:r>
      <w:r>
        <w:rPr>
          <w:sz w:val="28"/>
        </w:rPr>
        <w:t>ми, в том числе усыновленных(удочеренных), находящихся под  опекой или попечительством, в отношении одного из жилых объектов налогообложения по выбору налогоплательщика, не используемого налогоплательщиком в предпринимательской деятельности.</w:t>
      </w:r>
    </w:p>
    <w:p w14:paraId="8C000000">
      <w:pPr>
        <w:ind w:firstLine="851" w:left="0"/>
        <w:jc w:val="both"/>
        <w:rPr>
          <w:sz w:val="28"/>
        </w:rPr>
      </w:pPr>
      <w:r>
        <w:rPr>
          <w:sz w:val="28"/>
        </w:rPr>
        <w:t>Объем налоговых расходов в 20</w:t>
      </w:r>
      <w:r>
        <w:rPr>
          <w:sz w:val="28"/>
        </w:rPr>
        <w:t>23</w:t>
      </w:r>
      <w:r>
        <w:rPr>
          <w:sz w:val="28"/>
        </w:rPr>
        <w:t xml:space="preserve"> году по данным МИФНС России № 1</w:t>
      </w:r>
      <w:r>
        <w:rPr>
          <w:sz w:val="28"/>
        </w:rPr>
        <w:t>8</w:t>
      </w:r>
      <w:r>
        <w:rPr>
          <w:sz w:val="28"/>
        </w:rPr>
        <w:t xml:space="preserve"> по Ростовской области составил 0,0 тыс. рублей. Их доля в объеме налоговых и ненал</w:t>
      </w:r>
      <w:r>
        <w:rPr>
          <w:sz w:val="28"/>
        </w:rPr>
        <w:t>о</w:t>
      </w:r>
      <w:r>
        <w:rPr>
          <w:sz w:val="28"/>
        </w:rPr>
        <w:t xml:space="preserve">говых доходов бюджета </w:t>
      </w:r>
      <w:r>
        <w:rPr>
          <w:sz w:val="28"/>
        </w:rPr>
        <w:t>Васильево-Ханжоновского</w:t>
      </w:r>
      <w:r>
        <w:rPr>
          <w:sz w:val="28"/>
        </w:rPr>
        <w:t xml:space="preserve"> сельского поселения в отчетном г</w:t>
      </w:r>
      <w:r>
        <w:rPr>
          <w:sz w:val="28"/>
        </w:rPr>
        <w:t>о</w:t>
      </w:r>
      <w:r>
        <w:rPr>
          <w:sz w:val="28"/>
        </w:rPr>
        <w:t>ду</w:t>
      </w:r>
      <w:r>
        <w:rPr>
          <w:sz w:val="28"/>
        </w:rPr>
        <w:t>.</w:t>
      </w:r>
    </w:p>
    <w:p w14:paraId="8D000000">
      <w:pPr>
        <w:ind/>
        <w:jc w:val="center"/>
        <w:rPr>
          <w:sz w:val="28"/>
        </w:rPr>
      </w:pPr>
    </w:p>
    <w:p w14:paraId="8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2.</w:t>
      </w:r>
      <w:r>
        <w:rPr>
          <w:b w:val="1"/>
          <w:sz w:val="28"/>
        </w:rPr>
        <w:t xml:space="preserve"> Оценка эффективности налоговых расходов по земельному налогу в</w:t>
      </w:r>
    </w:p>
    <w:p w14:paraId="8F000000">
      <w:pPr>
        <w:ind/>
        <w:jc w:val="center"/>
        <w:rPr>
          <w:sz w:val="28"/>
        </w:rPr>
      </w:pPr>
      <w:r>
        <w:rPr>
          <w:b w:val="1"/>
          <w:sz w:val="28"/>
        </w:rPr>
        <w:t>отношении лиц, относящихся к социально незащищенным группам населения</w:t>
      </w:r>
    </w:p>
    <w:p w14:paraId="90000000">
      <w:pPr>
        <w:ind/>
        <w:jc w:val="center"/>
        <w:rPr>
          <w:sz w:val="28"/>
        </w:rPr>
      </w:pPr>
    </w:p>
    <w:p w14:paraId="91000000">
      <w:pPr>
        <w:pStyle w:val="Style_7"/>
        <w:ind w:firstLine="588" w:left="0"/>
      </w:pPr>
      <w:r>
        <w:t xml:space="preserve">В соответствии с пунктами 4-5 решения Собрания депутатов </w:t>
      </w:r>
      <w:r>
        <w:t>Василь</w:t>
      </w:r>
      <w:r>
        <w:t>е</w:t>
      </w:r>
      <w:r>
        <w:t xml:space="preserve">во-Ханжоновского </w:t>
      </w:r>
      <w:r>
        <w:t xml:space="preserve"> сельского поселения </w:t>
      </w:r>
      <w:r>
        <w:t>о</w:t>
      </w:r>
      <w:r>
        <w:t>т 29.11.2022 № 44</w:t>
      </w:r>
      <w:r>
        <w:t xml:space="preserve"> </w:t>
      </w:r>
      <w:r>
        <w:t>ус</w:t>
      </w:r>
      <w:r>
        <w:t>тановлены  налоговые льготы по земельному налогу:</w:t>
      </w:r>
    </w:p>
    <w:p w14:paraId="92000000">
      <w:pPr>
        <w:pStyle w:val="Style_7"/>
        <w:ind w:firstLine="588" w:left="0"/>
      </w:pPr>
      <w:r>
        <w:t xml:space="preserve">- в виде </w:t>
      </w:r>
      <w:r>
        <w:t>предоставлени</w:t>
      </w:r>
      <w:r>
        <w:t>я</w:t>
      </w:r>
      <w:r>
        <w:t xml:space="preserve"> необлагаемой земельным налогом суммы в размере 10 000 рублей</w:t>
      </w:r>
      <w:r>
        <w:t xml:space="preserve"> </w:t>
      </w:r>
      <w:r>
        <w:t>для:</w:t>
      </w:r>
    </w:p>
    <w:p w14:paraId="93000000">
      <w:pPr>
        <w:pStyle w:val="Style_7"/>
        <w:ind w:firstLine="21" w:left="709"/>
      </w:pPr>
      <w:r>
        <w:t xml:space="preserve">- </w:t>
      </w:r>
      <w:r>
        <w:t>г</w:t>
      </w:r>
      <w:r>
        <w:t xml:space="preserve">ероев Социалистического труда, полных кавалеров орденов Трудовой Славы и «За службу Родине в Вооруженных силах СССР», </w:t>
      </w:r>
      <w:r>
        <w:br/>
      </w:r>
      <w:r>
        <w:t xml:space="preserve"> - инвалидов 1 и 2 групп</w:t>
      </w:r>
      <w:r>
        <w:t>;</w:t>
      </w:r>
    </w:p>
    <w:p w14:paraId="94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виде освобождения от налогообложения за земельные участки</w:t>
      </w:r>
      <w:r>
        <w:rPr>
          <w:sz w:val="28"/>
        </w:rPr>
        <w:t>, занятые ж</w:t>
      </w:r>
      <w:r>
        <w:rPr>
          <w:sz w:val="28"/>
        </w:rPr>
        <w:t>и</w:t>
      </w:r>
      <w:r>
        <w:rPr>
          <w:sz w:val="28"/>
        </w:rPr>
        <w:t>лищным фондом, индивидуальными и кооперативными гаражами, предоставляемые для жилищного строительства, ведения личного подсобного хозяйства, садоводства, огородничества или животноводства, в случае, если указанные земельные участки не используются для ведения предпринимательской деятельности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для следующих кат</w:t>
      </w:r>
      <w:r>
        <w:rPr>
          <w:sz w:val="28"/>
        </w:rPr>
        <w:t>е</w:t>
      </w:r>
      <w:r>
        <w:rPr>
          <w:sz w:val="28"/>
        </w:rPr>
        <w:t>горий граждан:</w:t>
      </w:r>
    </w:p>
    <w:p w14:paraId="95000000">
      <w:pPr>
        <w:ind w:firstLine="600" w:left="0"/>
        <w:jc w:val="both"/>
        <w:rPr>
          <w:sz w:val="28"/>
        </w:rPr>
      </w:pPr>
      <w:r>
        <w:rPr>
          <w:sz w:val="28"/>
        </w:rPr>
        <w:t>- ветеранов и инвалидов Великой Отечественной войны, а также ветеранов и инвалидов боевых действий;</w:t>
      </w:r>
    </w:p>
    <w:p w14:paraId="96000000">
      <w:pPr>
        <w:ind w:firstLine="565" w:left="-12" w:right="29"/>
        <w:jc w:val="both"/>
        <w:rPr>
          <w:sz w:val="28"/>
        </w:rPr>
      </w:pPr>
      <w:r>
        <w:rPr>
          <w:sz w:val="28"/>
        </w:rPr>
        <w:t>- физических лиц, имеющих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 3061-1),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14:paraId="97000000">
      <w:pPr>
        <w:ind w:firstLine="565" w:left="-12"/>
        <w:jc w:val="both"/>
        <w:rPr>
          <w:sz w:val="28"/>
        </w:rPr>
      </w:pPr>
      <w:r>
        <w:rPr>
          <w:sz w:val="28"/>
        </w:rPr>
        <w:t>-несовершеннолетних детей-сирот и детей, оставшихся без попечения родителей, в отношении имущества, перешедшего в их собственность в порядке наследования;</w:t>
      </w:r>
    </w:p>
    <w:p w14:paraId="98000000">
      <w:pPr>
        <w:ind w:hanging="27" w:left="567"/>
        <w:jc w:val="both"/>
        <w:rPr>
          <w:sz w:val="28"/>
        </w:rPr>
      </w:pPr>
      <w:r>
        <w:rPr>
          <w:sz w:val="28"/>
        </w:rPr>
        <w:t>-инвалидов с детства;</w:t>
      </w:r>
    </w:p>
    <w:p w14:paraId="99000000">
      <w:pPr>
        <w:ind/>
        <w:jc w:val="both"/>
        <w:rPr>
          <w:sz w:val="28"/>
        </w:rPr>
      </w:pPr>
      <w:r>
        <w:rPr>
          <w:sz w:val="28"/>
        </w:rPr>
        <w:t xml:space="preserve">       -</w:t>
      </w:r>
      <w:r>
        <w:rPr>
          <w:sz w:val="28"/>
        </w:rPr>
        <w:t>граждан Российской Федерации, проживающих на территории Ростовской области в течение не менее  чем 5 лет, имеющих трех и более несовершеннолетних детей и совместно проживающих с ними,  а также граждан, имеющих усыновленных (удочеренных) под опекой или попечительством детей, при условии воспитания этих детей не менее 3-лет, получившие земельные участки в соответствии с Областным Законом о</w:t>
      </w:r>
      <w:r>
        <w:rPr>
          <w:sz w:val="28"/>
        </w:rPr>
        <w:t>т 2</w:t>
      </w:r>
      <w:r>
        <w:rPr>
          <w:sz w:val="28"/>
        </w:rPr>
        <w:t>2.07.2003г. №</w:t>
      </w:r>
      <w:r>
        <w:rPr>
          <w:sz w:val="28"/>
        </w:rPr>
        <w:t>19-З</w:t>
      </w:r>
      <w:r>
        <w:rPr>
          <w:sz w:val="28"/>
        </w:rPr>
        <w:t>С «О регулировании земельных отношений в Ростовской области»</w:t>
      </w:r>
      <w:r>
        <w:rPr>
          <w:sz w:val="28"/>
        </w:rPr>
        <w:t>;</w:t>
      </w:r>
    </w:p>
    <w:p w14:paraId="9A000000">
      <w:pPr>
        <w:ind w:firstLine="567" w:left="0"/>
        <w:jc w:val="both"/>
        <w:rPr>
          <w:sz w:val="28"/>
        </w:rPr>
      </w:pPr>
      <w:r>
        <w:rPr>
          <w:sz w:val="28"/>
        </w:rPr>
        <w:t>-</w:t>
      </w:r>
      <w:r>
        <w:t xml:space="preserve"> </w:t>
      </w:r>
      <w:r>
        <w:rPr>
          <w:sz w:val="28"/>
        </w:rPr>
        <w:t>г</w:t>
      </w:r>
      <w:r>
        <w:rPr>
          <w:sz w:val="28"/>
        </w:rPr>
        <w:t>раждан, призванных на военную службу по мобилизации в Вооруженные Силы Российской Федерации, а также их супруга (супруг), несовершеннолетних детей, родителей (усыновителей)</w:t>
      </w:r>
      <w:r>
        <w:rPr>
          <w:sz w:val="28"/>
        </w:rPr>
        <w:t>, опекунов (попечителей).</w:t>
      </w:r>
      <w:r>
        <w:rPr>
          <w:sz w:val="28"/>
        </w:rPr>
        <w:t xml:space="preserve">                                                                                               </w:t>
      </w:r>
      <w:r>
        <w:rPr>
          <w:sz w:val="28"/>
        </w:rPr>
        <w:t xml:space="preserve">                               </w:t>
      </w:r>
      <w:r>
        <w:rPr>
          <w:sz w:val="28"/>
        </w:rPr>
        <w:t xml:space="preserve"> </w:t>
      </w:r>
    </w:p>
    <w:p w14:paraId="9B000000">
      <w:pPr>
        <w:ind w:firstLine="1134" w:left="0"/>
        <w:jc w:val="both"/>
        <w:rPr>
          <w:sz w:val="28"/>
        </w:rPr>
      </w:pPr>
      <w:r>
        <w:rPr>
          <w:sz w:val="28"/>
        </w:rPr>
        <w:t>Предоставленная налоговая льгота п</w:t>
      </w:r>
      <w:r>
        <w:rPr>
          <w:sz w:val="28"/>
        </w:rPr>
        <w:t xml:space="preserve">о земельному налогу относится к </w:t>
      </w:r>
      <w:r>
        <w:rPr>
          <w:sz w:val="28"/>
        </w:rPr>
        <w:t>соц</w:t>
      </w:r>
      <w:r>
        <w:rPr>
          <w:sz w:val="28"/>
        </w:rPr>
        <w:t>и</w:t>
      </w:r>
      <w:r>
        <w:rPr>
          <w:sz w:val="28"/>
        </w:rPr>
        <w:t>альным налоговым расходам.</w:t>
      </w:r>
    </w:p>
    <w:p w14:paraId="9C000000">
      <w:pPr>
        <w:ind w:firstLine="1134" w:left="0"/>
        <w:jc w:val="both"/>
        <w:rPr>
          <w:sz w:val="28"/>
        </w:rPr>
      </w:pPr>
      <w:r>
        <w:rPr>
          <w:sz w:val="28"/>
        </w:rPr>
        <w:t>Целью налогового расхода является социальная поддержка населения.</w:t>
      </w:r>
    </w:p>
    <w:p w14:paraId="9D000000">
      <w:pPr>
        <w:ind w:firstLine="1134" w:left="0"/>
        <w:jc w:val="both"/>
        <w:rPr>
          <w:sz w:val="28"/>
        </w:rPr>
      </w:pPr>
      <w:r>
        <w:rPr>
          <w:sz w:val="28"/>
        </w:rPr>
        <w:t>Применение налогового расхода с</w:t>
      </w:r>
      <w:r>
        <w:rPr>
          <w:sz w:val="28"/>
        </w:rPr>
        <w:t xml:space="preserve">пособствуют снижению налогового </w:t>
      </w:r>
      <w:r>
        <w:rPr>
          <w:sz w:val="28"/>
        </w:rPr>
        <w:t>брем</w:t>
      </w:r>
      <w:r>
        <w:rPr>
          <w:sz w:val="28"/>
        </w:rPr>
        <w:t>е</w:t>
      </w:r>
      <w:r>
        <w:rPr>
          <w:sz w:val="28"/>
        </w:rPr>
        <w:t>ни населения, повышению уровня и к</w:t>
      </w:r>
      <w:r>
        <w:rPr>
          <w:sz w:val="28"/>
        </w:rPr>
        <w:t xml:space="preserve">ачества жизни граждан, снижению </w:t>
      </w:r>
      <w:r>
        <w:rPr>
          <w:sz w:val="28"/>
        </w:rPr>
        <w:t>социального неравенства, что соответствует направле</w:t>
      </w:r>
      <w:r>
        <w:rPr>
          <w:sz w:val="28"/>
        </w:rPr>
        <w:t xml:space="preserve">нию социально- </w:t>
      </w:r>
      <w:r>
        <w:rPr>
          <w:sz w:val="28"/>
        </w:rPr>
        <w:t>экономической политики м</w:t>
      </w:r>
      <w:r>
        <w:rPr>
          <w:sz w:val="28"/>
        </w:rPr>
        <w:t>у</w:t>
      </w:r>
      <w:r>
        <w:rPr>
          <w:sz w:val="28"/>
        </w:rPr>
        <w:t>ниципального образования.</w:t>
      </w:r>
    </w:p>
    <w:p w14:paraId="9E000000">
      <w:pPr>
        <w:ind w:firstLine="1134" w:left="0"/>
        <w:jc w:val="both"/>
        <w:rPr>
          <w:sz w:val="28"/>
        </w:rPr>
      </w:pPr>
      <w:r>
        <w:rPr>
          <w:sz w:val="28"/>
        </w:rPr>
        <w:t>Предоставление данного вида льгот носит заявительный характер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Востреб</w:t>
      </w:r>
      <w:r>
        <w:rPr>
          <w:sz w:val="28"/>
        </w:rPr>
        <w:t>о</w:t>
      </w:r>
      <w:r>
        <w:rPr>
          <w:sz w:val="28"/>
        </w:rPr>
        <w:t>ванность налоговой л</w:t>
      </w:r>
      <w:r>
        <w:rPr>
          <w:sz w:val="28"/>
        </w:rPr>
        <w:t xml:space="preserve">ьготы определяется соотношением </w:t>
      </w:r>
      <w:r>
        <w:rPr>
          <w:sz w:val="28"/>
        </w:rPr>
        <w:t>численности плательщиков, воспользовавшихся правом на льготы, и обще</w:t>
      </w:r>
      <w:r>
        <w:rPr>
          <w:sz w:val="28"/>
        </w:rPr>
        <w:t xml:space="preserve">й </w:t>
      </w:r>
      <w:r>
        <w:rPr>
          <w:sz w:val="28"/>
        </w:rPr>
        <w:t>численности плательщиков, и за пер</w:t>
      </w:r>
      <w:r>
        <w:rPr>
          <w:sz w:val="28"/>
        </w:rPr>
        <w:t>и</w:t>
      </w:r>
      <w:r>
        <w:rPr>
          <w:sz w:val="28"/>
        </w:rPr>
        <w:t>од 20</w:t>
      </w:r>
      <w:r>
        <w:rPr>
          <w:sz w:val="28"/>
        </w:rPr>
        <w:t>22</w:t>
      </w:r>
      <w:r>
        <w:rPr>
          <w:sz w:val="28"/>
        </w:rPr>
        <w:t>-20</w:t>
      </w:r>
      <w:r>
        <w:rPr>
          <w:sz w:val="28"/>
        </w:rPr>
        <w:t>23</w:t>
      </w:r>
      <w:r>
        <w:rPr>
          <w:sz w:val="28"/>
        </w:rPr>
        <w:t xml:space="preserve"> гг. составила:</w:t>
      </w:r>
    </w:p>
    <w:p w14:paraId="9F000000">
      <w:pPr>
        <w:ind w:firstLine="708" w:left="0"/>
        <w:jc w:val="both"/>
        <w:rPr>
          <w:sz w:val="28"/>
        </w:rPr>
      </w:pP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67"/>
        <w:gridCol w:w="3055"/>
        <w:gridCol w:w="2444"/>
      </w:tblGrid>
      <w:tr>
        <w:tc>
          <w:tcPr>
            <w:tcW w:type="dxa" w:w="4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Показатель</w:t>
            </w:r>
          </w:p>
        </w:tc>
        <w:tc>
          <w:tcPr>
            <w:tcW w:type="dxa" w:w="3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>22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type="dxa" w:w="2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>23</w:t>
            </w:r>
            <w:r>
              <w:rPr>
                <w:sz w:val="28"/>
              </w:rPr>
              <w:t xml:space="preserve"> год</w:t>
            </w:r>
          </w:p>
        </w:tc>
      </w:tr>
      <w:tr>
        <w:tc>
          <w:tcPr>
            <w:tcW w:type="dxa" w:w="4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rPr>
                <w:sz w:val="28"/>
              </w:rPr>
            </w:pPr>
            <w:r>
              <w:rPr>
                <w:sz w:val="28"/>
              </w:rPr>
              <w:t>Численность плательщиков,</w:t>
            </w:r>
          </w:p>
          <w:p w14:paraId="A4000000">
            <w:pPr>
              <w:rPr>
                <w:sz w:val="28"/>
              </w:rPr>
            </w:pPr>
            <w:r>
              <w:rPr>
                <w:sz w:val="28"/>
              </w:rPr>
              <w:t>воспользовавшихся правом на</w:t>
            </w:r>
          </w:p>
          <w:p w14:paraId="A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льготы, чел.</w:t>
            </w:r>
          </w:p>
        </w:tc>
        <w:tc>
          <w:tcPr>
            <w:tcW w:type="dxa" w:w="3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type="dxa" w:w="2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pPr>
              <w:tabs>
                <w:tab w:leader="none" w:pos="1139" w:val="center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z w:val="28"/>
              </w:rPr>
              <w:tab/>
            </w:r>
          </w:p>
        </w:tc>
      </w:tr>
      <w:tr>
        <w:tc>
          <w:tcPr>
            <w:tcW w:type="dxa" w:w="4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Общая численность плательщиков, чел.</w:t>
            </w:r>
          </w:p>
        </w:tc>
        <w:tc>
          <w:tcPr>
            <w:tcW w:type="dxa" w:w="3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1523</w:t>
            </w:r>
          </w:p>
        </w:tc>
        <w:tc>
          <w:tcPr>
            <w:tcW w:type="dxa" w:w="2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1523</w:t>
            </w:r>
          </w:p>
        </w:tc>
      </w:tr>
      <w:tr>
        <w:tc>
          <w:tcPr>
            <w:tcW w:type="dxa" w:w="4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Востребованность,%</w:t>
            </w:r>
          </w:p>
        </w:tc>
        <w:tc>
          <w:tcPr>
            <w:tcW w:type="dxa" w:w="3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0,8</w:t>
            </w:r>
            <w:r>
              <w:rPr>
                <w:sz w:val="28"/>
              </w:rPr>
              <w:t>%</w:t>
            </w:r>
          </w:p>
        </w:tc>
        <w:tc>
          <w:tcPr>
            <w:tcW w:type="dxa" w:w="2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0,8</w:t>
            </w:r>
            <w:r>
              <w:rPr>
                <w:sz w:val="28"/>
              </w:rPr>
              <w:t>%</w:t>
            </w:r>
          </w:p>
        </w:tc>
      </w:tr>
    </w:tbl>
    <w:p w14:paraId="AE000000">
      <w:pPr>
        <w:ind w:firstLine="993" w:left="0"/>
        <w:jc w:val="both"/>
        <w:rPr>
          <w:sz w:val="28"/>
        </w:rPr>
      </w:pPr>
    </w:p>
    <w:p w14:paraId="AF000000">
      <w:pPr>
        <w:ind w:firstLine="993" w:left="0"/>
        <w:jc w:val="both"/>
        <w:rPr>
          <w:sz w:val="28"/>
        </w:rPr>
      </w:pPr>
      <w:r>
        <w:rPr>
          <w:sz w:val="28"/>
        </w:rPr>
        <w:t>В отчетном году по сравнению с уровнем 20</w:t>
      </w:r>
      <w:r>
        <w:rPr>
          <w:sz w:val="28"/>
        </w:rPr>
        <w:t>22</w:t>
      </w:r>
      <w:r>
        <w:rPr>
          <w:sz w:val="28"/>
        </w:rPr>
        <w:t xml:space="preserve"> года востребованность</w:t>
      </w:r>
      <w:r>
        <w:rPr>
          <w:sz w:val="28"/>
        </w:rPr>
        <w:t xml:space="preserve"> </w:t>
      </w:r>
      <w:r>
        <w:rPr>
          <w:sz w:val="28"/>
        </w:rPr>
        <w:t>пред</w:t>
      </w:r>
      <w:r>
        <w:rPr>
          <w:sz w:val="28"/>
        </w:rPr>
        <w:t>о</w:t>
      </w:r>
      <w:r>
        <w:rPr>
          <w:sz w:val="28"/>
        </w:rPr>
        <w:t xml:space="preserve">ставленных льгот </w:t>
      </w:r>
      <w:r>
        <w:rPr>
          <w:sz w:val="28"/>
        </w:rPr>
        <w:t>осталась на том же уровне</w:t>
      </w:r>
      <w:r>
        <w:rPr>
          <w:sz w:val="28"/>
        </w:rPr>
        <w:t>. Данный факт свидетельствует о востр</w:t>
      </w:r>
      <w:r>
        <w:rPr>
          <w:sz w:val="28"/>
        </w:rPr>
        <w:t>е</w:t>
      </w:r>
      <w:r>
        <w:rPr>
          <w:sz w:val="28"/>
        </w:rPr>
        <w:t>бованности указанного налогового расхода.</w:t>
      </w:r>
    </w:p>
    <w:p w14:paraId="B0000000">
      <w:pPr>
        <w:ind w:firstLine="1134" w:left="0"/>
        <w:jc w:val="both"/>
        <w:rPr>
          <w:sz w:val="28"/>
        </w:rPr>
      </w:pPr>
      <w:r>
        <w:rPr>
          <w:sz w:val="28"/>
        </w:rPr>
        <w:t>Общая сумма предоставленны</w:t>
      </w:r>
      <w:r>
        <w:rPr>
          <w:sz w:val="28"/>
        </w:rPr>
        <w:t>х льгот за 20</w:t>
      </w:r>
      <w:r>
        <w:rPr>
          <w:sz w:val="28"/>
        </w:rPr>
        <w:t>23</w:t>
      </w:r>
      <w:r>
        <w:rPr>
          <w:sz w:val="28"/>
        </w:rPr>
        <w:t xml:space="preserve"> год составила </w:t>
      </w:r>
      <w:r>
        <w:rPr>
          <w:sz w:val="28"/>
        </w:rPr>
        <w:t>1</w:t>
      </w:r>
      <w:r>
        <w:rPr>
          <w:sz w:val="28"/>
        </w:rPr>
        <w:t xml:space="preserve">,0 тыс. </w:t>
      </w:r>
      <w:r>
        <w:rPr>
          <w:sz w:val="28"/>
        </w:rPr>
        <w:t>рублей (в 20</w:t>
      </w:r>
      <w:r>
        <w:rPr>
          <w:sz w:val="28"/>
        </w:rPr>
        <w:t>22</w:t>
      </w:r>
      <w:r>
        <w:rPr>
          <w:sz w:val="28"/>
        </w:rPr>
        <w:t xml:space="preserve"> году – 1</w:t>
      </w:r>
      <w:r>
        <w:rPr>
          <w:sz w:val="28"/>
        </w:rPr>
        <w:t>,0 тыс. рублей</w:t>
      </w:r>
      <w:r>
        <w:rPr>
          <w:sz w:val="28"/>
        </w:rPr>
        <w:t>).</w:t>
      </w:r>
    </w:p>
    <w:p w14:paraId="B1000000">
      <w:pPr>
        <w:ind w:firstLine="1134" w:left="0"/>
        <w:jc w:val="both"/>
        <w:rPr>
          <w:sz w:val="28"/>
        </w:rPr>
      </w:pPr>
      <w:r>
        <w:rPr>
          <w:sz w:val="28"/>
        </w:rPr>
        <w:t>Критерием результативности налог</w:t>
      </w:r>
      <w:r>
        <w:rPr>
          <w:sz w:val="28"/>
        </w:rPr>
        <w:t xml:space="preserve">ового расхода, в соответствии с </w:t>
      </w:r>
      <w:r>
        <w:rPr>
          <w:sz w:val="28"/>
        </w:rPr>
        <w:t xml:space="preserve">целями социально-экономической политики </w:t>
      </w:r>
      <w:r>
        <w:rPr>
          <w:sz w:val="28"/>
        </w:rPr>
        <w:t xml:space="preserve">Васильево-Ханжоновского </w:t>
      </w:r>
      <w:r>
        <w:rPr>
          <w:sz w:val="28"/>
        </w:rPr>
        <w:t xml:space="preserve"> сельского по</w:t>
      </w:r>
      <w:r>
        <w:rPr>
          <w:sz w:val="28"/>
        </w:rPr>
        <w:t xml:space="preserve">селения, </w:t>
      </w:r>
      <w:r>
        <w:rPr>
          <w:sz w:val="28"/>
        </w:rPr>
        <w:t>направленными на снижение налогового бр</w:t>
      </w:r>
      <w:r>
        <w:rPr>
          <w:sz w:val="28"/>
        </w:rPr>
        <w:t xml:space="preserve">емени населения и рост уровня и </w:t>
      </w:r>
      <w:r>
        <w:rPr>
          <w:sz w:val="28"/>
        </w:rPr>
        <w:t>качества жизни граждан, является показатель повышения уро</w:t>
      </w:r>
      <w:r>
        <w:rPr>
          <w:sz w:val="28"/>
        </w:rPr>
        <w:t xml:space="preserve">вня доходов </w:t>
      </w:r>
      <w:r>
        <w:rPr>
          <w:sz w:val="28"/>
        </w:rPr>
        <w:t>социально незащ</w:t>
      </w:r>
      <w:r>
        <w:rPr>
          <w:sz w:val="28"/>
        </w:rPr>
        <w:t>и</w:t>
      </w:r>
      <w:r>
        <w:rPr>
          <w:sz w:val="28"/>
        </w:rPr>
        <w:t>щенных групп населения.</w:t>
      </w:r>
    </w:p>
    <w:p w14:paraId="B2000000">
      <w:pPr>
        <w:ind w:firstLine="1134" w:left="0"/>
        <w:jc w:val="both"/>
        <w:rPr>
          <w:sz w:val="28"/>
        </w:rPr>
      </w:pPr>
      <w:r>
        <w:rPr>
          <w:sz w:val="28"/>
        </w:rPr>
        <w:t>В результате применения налоговой ль</w:t>
      </w:r>
      <w:r>
        <w:rPr>
          <w:sz w:val="28"/>
        </w:rPr>
        <w:t xml:space="preserve">готы по земельному налогу одним </w:t>
      </w:r>
      <w:r>
        <w:rPr>
          <w:sz w:val="28"/>
        </w:rPr>
        <w:t>ф</w:t>
      </w:r>
      <w:r>
        <w:rPr>
          <w:sz w:val="28"/>
        </w:rPr>
        <w:t>и</w:t>
      </w:r>
      <w:r>
        <w:rPr>
          <w:sz w:val="28"/>
        </w:rPr>
        <w:t>зическим лицом, относящимся к ка</w:t>
      </w:r>
      <w:r>
        <w:rPr>
          <w:sz w:val="28"/>
        </w:rPr>
        <w:t xml:space="preserve">тегории социально незащищенного </w:t>
      </w:r>
      <w:r>
        <w:rPr>
          <w:sz w:val="28"/>
        </w:rPr>
        <w:t>населения, п</w:t>
      </w:r>
      <w:r>
        <w:rPr>
          <w:sz w:val="28"/>
        </w:rPr>
        <w:t>о</w:t>
      </w:r>
      <w:r>
        <w:rPr>
          <w:sz w:val="28"/>
        </w:rPr>
        <w:t>лучен дополнительный доход в среднем:</w:t>
      </w:r>
    </w:p>
    <w:p w14:paraId="B3000000">
      <w:pPr>
        <w:ind/>
        <w:jc w:val="both"/>
        <w:rPr>
          <w:sz w:val="28"/>
          <w:shd w:fill="FFD821" w:val="clear"/>
        </w:rPr>
      </w:pPr>
      <w:r>
        <w:rPr>
          <w:sz w:val="28"/>
        </w:rPr>
        <w:t>1,0</w:t>
      </w:r>
      <w:r>
        <w:rPr>
          <w:sz w:val="28"/>
        </w:rPr>
        <w:t xml:space="preserve"> </w:t>
      </w:r>
      <w:r>
        <w:rPr>
          <w:sz w:val="28"/>
        </w:rPr>
        <w:t>тыс.руб.</w:t>
      </w:r>
      <w:r>
        <w:rPr>
          <w:rFonts w:ascii="Symbol" w:hAnsi="Symbol"/>
          <w:sz w:val="28"/>
        </w:rPr>
        <w:t>¸</w:t>
      </w:r>
      <w:r>
        <w:rPr>
          <w:sz w:val="28"/>
        </w:rPr>
        <w:t>12</w:t>
      </w:r>
      <w:r>
        <w:rPr>
          <w:sz w:val="28"/>
        </w:rPr>
        <w:t>чел.=</w:t>
      </w:r>
      <w:r>
        <w:rPr>
          <w:sz w:val="28"/>
        </w:rPr>
        <w:t>0,083</w:t>
      </w:r>
      <w:r>
        <w:rPr>
          <w:sz w:val="28"/>
        </w:rPr>
        <w:t xml:space="preserve"> </w:t>
      </w:r>
      <w:r>
        <w:rPr>
          <w:sz w:val="28"/>
        </w:rPr>
        <w:t xml:space="preserve">тыс. рублей. </w:t>
      </w:r>
    </w:p>
    <w:p w14:paraId="B4000000">
      <w:pPr>
        <w:ind/>
        <w:jc w:val="both"/>
        <w:rPr>
          <w:sz w:val="28"/>
          <w:shd w:fill="FFD821" w:val="clear"/>
        </w:rPr>
      </w:pPr>
      <w:r>
        <w:rPr>
          <w:sz w:val="28"/>
        </w:rPr>
        <w:t>Оценка вклада налогового расхода в изменение показателя достижения</w:t>
      </w:r>
    </w:p>
    <w:p w14:paraId="B5000000">
      <w:pPr>
        <w:ind/>
        <w:jc w:val="both"/>
        <w:rPr>
          <w:sz w:val="28"/>
        </w:rPr>
      </w:pPr>
      <w:r>
        <w:rPr>
          <w:sz w:val="28"/>
        </w:rPr>
        <w:t>целей социально-экономической политики (I) равна:</w:t>
      </w:r>
    </w:p>
    <w:p w14:paraId="B6000000">
      <w:pPr>
        <w:ind w:firstLine="1701" w:left="0"/>
        <w:rPr>
          <w:i w:val="1"/>
          <w:sz w:val="38"/>
        </w:rPr>
      </w:pPr>
      <w:r>
        <w:rPr>
          <w:i w:val="1"/>
          <w:sz w:val="38"/>
        </w:rPr>
        <w:t>I</w:t>
      </w:r>
      <w:r>
        <w:rPr>
          <w:i w:val="1"/>
          <w:sz w:val="38"/>
        </w:rPr>
        <w:t xml:space="preserve"> </w:t>
      </w:r>
      <w:r>
        <w:rPr>
          <w:rFonts w:ascii="Symbol" w:hAnsi="Symbol"/>
          <w:sz w:val="38"/>
        </w:rPr>
        <w:t>=</w:t>
      </w:r>
      <w:r>
        <w:rPr>
          <w:i w:val="1"/>
          <w:sz w:val="38"/>
        </w:rPr>
        <w:t xml:space="preserve"> </w:t>
      </w:r>
      <w:r>
        <w:rPr>
          <w:i w:val="1"/>
          <w:sz w:val="38"/>
        </w:rPr>
        <w:t>P</w:t>
      </w:r>
      <w:r>
        <w:rPr>
          <w:rFonts w:ascii="Times New Roman,Italic" w:hAnsi="Times New Roman,Italic"/>
          <w:i w:val="1"/>
          <w:sz w:val="22"/>
        </w:rPr>
        <w:t>л</w:t>
      </w:r>
      <w:r>
        <w:rPr>
          <w:i w:val="1"/>
          <w:sz w:val="38"/>
        </w:rPr>
        <w:t xml:space="preserve"> </w:t>
      </w:r>
      <w:r>
        <w:rPr>
          <w:rFonts w:ascii="Symbol" w:hAnsi="Symbol"/>
          <w:sz w:val="38"/>
        </w:rPr>
        <w:t>-</w:t>
      </w:r>
      <w:r>
        <w:rPr>
          <w:i w:val="1"/>
          <w:sz w:val="38"/>
        </w:rPr>
        <w:t>P</w:t>
      </w:r>
      <w:bookmarkStart w:id="4" w:name="_Hlk45015015"/>
      <w:bookmarkStart w:id="5" w:name="_Hlk45021557"/>
      <w:r>
        <w:rPr>
          <w:rFonts w:ascii="Times New Roman,Italic" w:hAnsi="Times New Roman,Italic"/>
          <w:i w:val="1"/>
          <w:sz w:val="22"/>
        </w:rPr>
        <w:t>баз</w:t>
      </w:r>
      <w:bookmarkEnd w:id="5"/>
      <w:r>
        <w:rPr>
          <w:i w:val="1"/>
          <w:sz w:val="38"/>
        </w:rPr>
        <w:t xml:space="preserve"> </w:t>
      </w:r>
      <w:bookmarkStart w:id="6" w:name="_Hlk45019971"/>
      <w:bookmarkEnd w:id="4"/>
      <w:r>
        <w:rPr>
          <w:rFonts w:ascii="Symbol" w:hAnsi="Symbol"/>
          <w:sz w:val="38"/>
        </w:rPr>
        <w:t xml:space="preserve"> </w:t>
      </w:r>
      <w:r>
        <w:rPr>
          <w:rFonts w:ascii="Symbol" w:hAnsi="Symbol"/>
          <w:sz w:val="38"/>
        </w:rPr>
        <w:t>=</w:t>
      </w:r>
      <w:bookmarkEnd w:id="6"/>
      <w:r>
        <w:rPr>
          <w:sz w:val="38"/>
        </w:rPr>
        <w:t>1</w:t>
      </w:r>
      <w:r>
        <w:rPr>
          <w:rFonts w:ascii="Symbol" w:hAnsi="Symbol"/>
          <w:sz w:val="38"/>
        </w:rPr>
        <w:t>-</w:t>
      </w:r>
      <w:r>
        <w:rPr>
          <w:sz w:val="38"/>
        </w:rPr>
        <w:t xml:space="preserve">1 </w:t>
      </w:r>
      <w:r>
        <w:rPr>
          <w:rFonts w:ascii="Symbol" w:hAnsi="Symbol"/>
          <w:sz w:val="38"/>
        </w:rPr>
        <w:t>=</w:t>
      </w:r>
      <w:r>
        <w:rPr>
          <w:rFonts w:ascii="Symbol" w:hAnsi="Symbol"/>
          <w:sz w:val="38"/>
        </w:rPr>
        <w:t xml:space="preserve"> </w:t>
      </w:r>
      <w:r>
        <w:rPr>
          <w:sz w:val="38"/>
        </w:rPr>
        <w:t>0</w:t>
      </w:r>
    </w:p>
    <w:p w14:paraId="B7000000">
      <w:pPr>
        <w:rPr>
          <w:sz w:val="28"/>
        </w:rPr>
      </w:pPr>
      <w:r>
        <w:rPr>
          <w:sz w:val="28"/>
        </w:rPr>
        <w:t>где:</w:t>
      </w:r>
    </w:p>
    <w:p w14:paraId="B8000000">
      <w:pPr>
        <w:rPr>
          <w:sz w:val="28"/>
        </w:rPr>
      </w:pPr>
      <w:r>
        <w:rPr>
          <w:sz w:val="28"/>
        </w:rPr>
        <w:t>1) значение показателя «P» с учетом применения льготы:</w:t>
      </w:r>
    </w:p>
    <w:p w14:paraId="B9000000">
      <w:pPr>
        <w:rPr>
          <w:sz w:val="38"/>
        </w:rPr>
      </w:pPr>
    </w:p>
    <w:p w14:paraId="BA000000">
      <w:pPr>
        <w:ind w:firstLine="2552" w:left="0"/>
        <w:rPr>
          <w:rFonts w:ascii="Symbol" w:hAnsi="Symbol"/>
          <w:sz w:val="32"/>
        </w:rPr>
      </w:pPr>
      <w:r>
        <w:rPr>
          <w:i w:val="1"/>
          <w:sz w:val="38"/>
        </w:rPr>
        <w:t>P</w:t>
      </w:r>
      <w:r>
        <w:rPr>
          <w:rFonts w:ascii="Times New Roman,Italic" w:hAnsi="Times New Roman,Italic"/>
          <w:i w:val="1"/>
          <w:sz w:val="22"/>
        </w:rPr>
        <w:t>л</w:t>
      </w:r>
      <w:r>
        <w:rPr>
          <w:rFonts w:ascii="Symbol" w:hAnsi="Symbol"/>
          <w:sz w:val="32"/>
        </w:rPr>
        <w:t xml:space="preserve"> </w:t>
      </w:r>
      <w:bookmarkStart w:id="7" w:name="_Hlk45021423"/>
      <w:r>
        <w:rPr>
          <w:rFonts w:ascii="Symbol" w:hAnsi="Symbol"/>
          <w:sz w:val="32"/>
        </w:rPr>
        <w:t>=</w:t>
      </w:r>
      <w:bookmarkEnd w:id="7"/>
      <w:r>
        <w:rPr>
          <w:rFonts w:ascii="Symbol" w:hAnsi="Symbol"/>
          <w:sz w:val="32"/>
        </w:rPr>
        <w:t xml:space="preserve"> </w:t>
      </w:r>
      <w:r>
        <w:rPr>
          <w:rFonts w:ascii="Symbol" w:hAnsi="Symbol"/>
          <w:sz w:val="32"/>
          <w:u w:val="single"/>
        </w:rPr>
        <w:t>0</w:t>
      </w:r>
      <w:r>
        <w:rPr>
          <w:rFonts w:ascii="Symbol" w:hAnsi="Symbol"/>
          <w:sz w:val="32"/>
          <w:u w:val="single"/>
        </w:rPr>
        <w:t>,0</w:t>
      </w:r>
      <w:r>
        <w:rPr>
          <w:rFonts w:ascii="Symbol" w:hAnsi="Symbol"/>
          <w:sz w:val="32"/>
          <w:u w:val="single"/>
        </w:rPr>
        <w:t>83</w:t>
      </w:r>
      <w:r>
        <w:rPr>
          <w:rFonts w:ascii="Symbol" w:hAnsi="Symbol"/>
          <w:sz w:val="32"/>
        </w:rPr>
        <w:t>=</w:t>
      </w:r>
      <w:r>
        <w:rPr>
          <w:rFonts w:ascii="Symbol" w:hAnsi="Symbol"/>
          <w:sz w:val="32"/>
        </w:rPr>
        <w:t xml:space="preserve"> </w:t>
      </w:r>
      <w:r>
        <w:rPr>
          <w:rFonts w:ascii="Symbol" w:hAnsi="Symbol"/>
          <w:sz w:val="32"/>
        </w:rPr>
        <w:t>1</w:t>
      </w:r>
    </w:p>
    <w:p w14:paraId="BB000000">
      <w:pPr>
        <w:ind w:firstLine="2552" w:left="0"/>
        <w:rPr>
          <w:sz w:val="32"/>
        </w:rPr>
      </w:pPr>
      <w:r>
        <w:rPr>
          <w:sz w:val="32"/>
        </w:rPr>
        <w:t xml:space="preserve">        0,083</w:t>
      </w:r>
      <w:r>
        <w:rPr>
          <w:sz w:val="32"/>
        </w:rPr>
        <w:t xml:space="preserve"> </w:t>
      </w:r>
    </w:p>
    <w:p w14:paraId="BC000000">
      <w:pPr>
        <w:rPr>
          <w:sz w:val="28"/>
        </w:rPr>
      </w:pPr>
      <w:r>
        <w:rPr>
          <w:sz w:val="28"/>
        </w:rPr>
        <w:t>2) значение показателя «P» без учета применения льготы:</w:t>
      </w:r>
    </w:p>
    <w:p w14:paraId="BD000000">
      <w:pPr>
        <w:ind w:firstLine="2552" w:left="0"/>
        <w:rPr>
          <w:rFonts w:ascii="Symbol" w:hAnsi="Symbol"/>
          <w:sz w:val="32"/>
        </w:rPr>
      </w:pPr>
      <w:r>
        <w:rPr>
          <w:i w:val="1"/>
          <w:sz w:val="38"/>
        </w:rPr>
        <w:t>P</w:t>
      </w:r>
      <w:r>
        <w:rPr>
          <w:rFonts w:ascii="Times New Roman,Italic" w:hAnsi="Times New Roman,Italic"/>
          <w:i w:val="1"/>
          <w:sz w:val="22"/>
        </w:rPr>
        <w:t>баз</w:t>
      </w:r>
      <w:r>
        <w:rPr>
          <w:rFonts w:ascii="Symbol" w:hAnsi="Symbol"/>
          <w:sz w:val="32"/>
        </w:rPr>
        <w:t xml:space="preserve"> </w:t>
      </w:r>
      <w:r>
        <w:rPr>
          <w:rFonts w:ascii="Symbol" w:hAnsi="Symbol"/>
          <w:sz w:val="32"/>
        </w:rPr>
        <w:t>=</w:t>
      </w:r>
      <w:r>
        <w:rPr>
          <w:rFonts w:ascii="Symbol" w:hAnsi="Symbol"/>
          <w:sz w:val="32"/>
        </w:rPr>
        <w:t xml:space="preserve"> </w:t>
      </w:r>
      <w:r>
        <w:rPr>
          <w:rFonts w:ascii="Symbol" w:hAnsi="Symbol"/>
          <w:sz w:val="32"/>
          <w:u w:val="single"/>
        </w:rPr>
        <w:t>0</w:t>
      </w:r>
      <w:r>
        <w:rPr>
          <w:rFonts w:ascii="Symbol" w:hAnsi="Symbol"/>
          <w:sz w:val="32"/>
          <w:u w:val="single"/>
        </w:rPr>
        <w:t>,08</w:t>
      </w:r>
      <w:r>
        <w:rPr>
          <w:rFonts w:ascii="Symbol" w:hAnsi="Symbol"/>
          <w:sz w:val="32"/>
          <w:u w:val="single"/>
        </w:rPr>
        <w:t>3</w:t>
      </w:r>
      <w:r>
        <w:rPr>
          <w:rFonts w:ascii="Symbol" w:hAnsi="Symbol"/>
          <w:sz w:val="32"/>
          <w:u w:val="single"/>
        </w:rPr>
        <w:t xml:space="preserve"> </w:t>
      </w:r>
      <w:r>
        <w:rPr>
          <w:rFonts w:ascii="Symbol" w:hAnsi="Symbol"/>
          <w:sz w:val="32"/>
        </w:rPr>
        <w:t>=</w:t>
      </w:r>
      <w:r>
        <w:rPr>
          <w:rFonts w:ascii="Symbol" w:hAnsi="Symbol"/>
          <w:sz w:val="32"/>
        </w:rPr>
        <w:t xml:space="preserve"> </w:t>
      </w:r>
      <w:r>
        <w:rPr>
          <w:rFonts w:ascii="Symbol" w:hAnsi="Symbol"/>
          <w:sz w:val="32"/>
        </w:rPr>
        <w:t>1</w:t>
      </w:r>
    </w:p>
    <w:p w14:paraId="BE000000">
      <w:pPr>
        <w:ind w:firstLine="2552" w:left="0"/>
        <w:rPr>
          <w:sz w:val="32"/>
        </w:rPr>
      </w:pPr>
      <w:r>
        <w:rPr>
          <w:sz w:val="32"/>
        </w:rPr>
        <w:t xml:space="preserve">           0,083</w:t>
      </w:r>
    </w:p>
    <w:p w14:paraId="BF000000">
      <w:pPr>
        <w:rPr>
          <w:sz w:val="28"/>
        </w:rPr>
      </w:pPr>
    </w:p>
    <w:p w14:paraId="C0000000">
      <w:pPr>
        <w:rPr>
          <w:sz w:val="28"/>
        </w:rPr>
      </w:pPr>
    </w:p>
    <w:p w14:paraId="C1000000">
      <w:pPr>
        <w:ind w:firstLine="1134" w:left="0"/>
        <w:jc w:val="both"/>
        <w:rPr>
          <w:sz w:val="28"/>
        </w:rPr>
      </w:pPr>
      <w:r>
        <w:rPr>
          <w:sz w:val="28"/>
        </w:rPr>
        <w:t>Оценка вклада налоговой льготы в изменение значения показателя</w:t>
      </w:r>
      <w:r>
        <w:rPr>
          <w:sz w:val="28"/>
        </w:rPr>
        <w:t xml:space="preserve"> </w:t>
      </w:r>
      <w:r>
        <w:rPr>
          <w:sz w:val="28"/>
        </w:rPr>
        <w:t>достиж</w:t>
      </w:r>
      <w:r>
        <w:rPr>
          <w:sz w:val="28"/>
        </w:rPr>
        <w:t>е</w:t>
      </w:r>
      <w:r>
        <w:rPr>
          <w:sz w:val="28"/>
        </w:rPr>
        <w:t xml:space="preserve">ния целей социально-экономической политики </w:t>
      </w:r>
      <w:r>
        <w:rPr>
          <w:sz w:val="28"/>
        </w:rPr>
        <w:t xml:space="preserve">Васильево-Ханжоновского </w:t>
      </w:r>
      <w:r>
        <w:rPr>
          <w:sz w:val="28"/>
        </w:rPr>
        <w:t xml:space="preserve"> сельского пос</w:t>
      </w:r>
      <w:r>
        <w:rPr>
          <w:sz w:val="28"/>
        </w:rPr>
        <w:t>е</w:t>
      </w:r>
      <w:r>
        <w:rPr>
          <w:sz w:val="28"/>
        </w:rPr>
        <w:t>ления равна 0 и не принимает отрицательных значений.</w:t>
      </w:r>
    </w:p>
    <w:p w14:paraId="C2000000">
      <w:pPr>
        <w:ind w:firstLine="993" w:left="0"/>
        <w:jc w:val="both"/>
        <w:rPr>
          <w:sz w:val="28"/>
        </w:rPr>
      </w:pPr>
      <w:r>
        <w:rPr>
          <w:sz w:val="28"/>
        </w:rPr>
        <w:t>Налоговые льготы по земельному</w:t>
      </w:r>
      <w:r>
        <w:rPr>
          <w:sz w:val="28"/>
        </w:rPr>
        <w:t xml:space="preserve"> налогу, предоставленные в виде </w:t>
      </w:r>
      <w:r>
        <w:rPr>
          <w:sz w:val="28"/>
        </w:rPr>
        <w:t>полного освобождения от упл</w:t>
      </w:r>
      <w:r>
        <w:rPr>
          <w:sz w:val="28"/>
        </w:rPr>
        <w:t xml:space="preserve">аты налога отдельным категориям </w:t>
      </w:r>
      <w:r>
        <w:rPr>
          <w:sz w:val="28"/>
        </w:rPr>
        <w:t>налогоплательщиков, относ</w:t>
      </w:r>
      <w:r>
        <w:rPr>
          <w:sz w:val="28"/>
        </w:rPr>
        <w:t>я</w:t>
      </w:r>
      <w:r>
        <w:rPr>
          <w:sz w:val="28"/>
        </w:rPr>
        <w:t>щимся к социально незащищ</w:t>
      </w:r>
      <w:r>
        <w:rPr>
          <w:sz w:val="28"/>
        </w:rPr>
        <w:t xml:space="preserve">енным группам </w:t>
      </w:r>
      <w:r>
        <w:rPr>
          <w:sz w:val="28"/>
        </w:rPr>
        <w:t>населения, не носит экономического х</w:t>
      </w:r>
      <w:r>
        <w:rPr>
          <w:sz w:val="28"/>
        </w:rPr>
        <w:t>а</w:t>
      </w:r>
      <w:r>
        <w:rPr>
          <w:sz w:val="28"/>
        </w:rPr>
        <w:t>рактер</w:t>
      </w:r>
      <w:r>
        <w:rPr>
          <w:sz w:val="28"/>
        </w:rPr>
        <w:t xml:space="preserve">а и не оказывает отрицательного </w:t>
      </w:r>
      <w:r>
        <w:rPr>
          <w:sz w:val="28"/>
        </w:rPr>
        <w:t>влияния на показатели достижения целей с</w:t>
      </w:r>
      <w:r>
        <w:rPr>
          <w:sz w:val="28"/>
        </w:rPr>
        <w:t>о</w:t>
      </w:r>
      <w:r>
        <w:rPr>
          <w:sz w:val="28"/>
        </w:rPr>
        <w:t>ци</w:t>
      </w:r>
      <w:r>
        <w:rPr>
          <w:sz w:val="28"/>
        </w:rPr>
        <w:t xml:space="preserve">ально-экономической политики </w:t>
      </w:r>
      <w:r>
        <w:rPr>
          <w:sz w:val="28"/>
        </w:rPr>
        <w:t xml:space="preserve">Васильево-Ханжоновского </w:t>
      </w:r>
      <w:r>
        <w:rPr>
          <w:sz w:val="28"/>
        </w:rPr>
        <w:t xml:space="preserve"> сельского поселения, его эффективность определяется социальной зн</w:t>
      </w:r>
      <w:r>
        <w:rPr>
          <w:sz w:val="28"/>
        </w:rPr>
        <w:t>а</w:t>
      </w:r>
      <w:r>
        <w:rPr>
          <w:sz w:val="28"/>
        </w:rPr>
        <w:t>чимостью.</w:t>
      </w:r>
    </w:p>
    <w:p w14:paraId="C3000000">
      <w:pPr>
        <w:ind w:firstLine="1134" w:left="0"/>
        <w:jc w:val="both"/>
        <w:rPr>
          <w:sz w:val="28"/>
        </w:rPr>
      </w:pPr>
      <w:r>
        <w:rPr>
          <w:sz w:val="28"/>
        </w:rPr>
        <w:t>С целью оценки бюджетной э</w:t>
      </w:r>
      <w:r>
        <w:rPr>
          <w:sz w:val="28"/>
        </w:rPr>
        <w:t xml:space="preserve">ффективности налогового расхода </w:t>
      </w:r>
      <w:r>
        <w:rPr>
          <w:sz w:val="28"/>
        </w:rPr>
        <w:t>примене</w:t>
      </w:r>
      <w:r>
        <w:rPr>
          <w:sz w:val="28"/>
        </w:rPr>
        <w:t xml:space="preserve">н </w:t>
      </w:r>
      <w:r>
        <w:rPr>
          <w:sz w:val="28"/>
        </w:rPr>
        <w:t xml:space="preserve">метод сравнительного анализа </w:t>
      </w:r>
      <w:r>
        <w:rPr>
          <w:sz w:val="28"/>
        </w:rPr>
        <w:t xml:space="preserve">результативности предоставления </w:t>
      </w:r>
      <w:r>
        <w:rPr>
          <w:sz w:val="28"/>
        </w:rPr>
        <w:t>налоговых льгот и результативности приме</w:t>
      </w:r>
      <w:r>
        <w:rPr>
          <w:sz w:val="28"/>
        </w:rPr>
        <w:t xml:space="preserve">нения альтернативных механизмов </w:t>
      </w:r>
      <w:r>
        <w:rPr>
          <w:sz w:val="28"/>
        </w:rPr>
        <w:t>достижения целей экон</w:t>
      </w:r>
      <w:r>
        <w:rPr>
          <w:sz w:val="28"/>
        </w:rPr>
        <w:t>о</w:t>
      </w:r>
      <w:r>
        <w:rPr>
          <w:sz w:val="28"/>
        </w:rPr>
        <w:t>мической политики муниципального образования.</w:t>
      </w:r>
    </w:p>
    <w:p w14:paraId="C4000000">
      <w:pPr>
        <w:ind w:firstLine="1134" w:left="0"/>
        <w:jc w:val="both"/>
        <w:rPr>
          <w:sz w:val="28"/>
        </w:rPr>
      </w:pPr>
      <w:r>
        <w:rPr>
          <w:sz w:val="28"/>
        </w:rPr>
        <w:t>В связи с тем, что при предоставлени</w:t>
      </w:r>
      <w:r>
        <w:rPr>
          <w:sz w:val="28"/>
        </w:rPr>
        <w:t xml:space="preserve">и налоговых льгот по земельному </w:t>
      </w:r>
      <w:r>
        <w:rPr>
          <w:sz w:val="28"/>
        </w:rPr>
        <w:t>нал</w:t>
      </w:r>
      <w:r>
        <w:rPr>
          <w:sz w:val="28"/>
        </w:rPr>
        <w:t>о</w:t>
      </w:r>
      <w:r>
        <w:rPr>
          <w:sz w:val="28"/>
        </w:rPr>
        <w:t xml:space="preserve">гу социально незащищенным группам населения </w:t>
      </w:r>
      <w:r>
        <w:rPr>
          <w:sz w:val="28"/>
        </w:rPr>
        <w:t xml:space="preserve">Васильево-Ханжоновского </w:t>
      </w:r>
      <w:r>
        <w:rPr>
          <w:sz w:val="28"/>
        </w:rPr>
        <w:t xml:space="preserve"> </w:t>
      </w:r>
      <w:r>
        <w:rPr>
          <w:sz w:val="28"/>
        </w:rPr>
        <w:t>сельск</w:t>
      </w:r>
      <w:r>
        <w:rPr>
          <w:sz w:val="28"/>
        </w:rPr>
        <w:t>о</w:t>
      </w:r>
      <w:r>
        <w:rPr>
          <w:sz w:val="28"/>
        </w:rPr>
        <w:t xml:space="preserve">го поселения </w:t>
      </w:r>
      <w:r>
        <w:rPr>
          <w:sz w:val="28"/>
        </w:rPr>
        <w:t>альтернативные механизмы достижения целей отсутствуют, бюджет</w:t>
      </w:r>
      <w:r>
        <w:rPr>
          <w:sz w:val="28"/>
        </w:rPr>
        <w:t xml:space="preserve">ная </w:t>
      </w:r>
      <w:r>
        <w:rPr>
          <w:sz w:val="28"/>
        </w:rPr>
        <w:t>эффективность налогового расхода (B</w:t>
      </w:r>
      <w:r>
        <w:rPr>
          <w:sz w:val="18"/>
        </w:rPr>
        <w:t>j</w:t>
      </w:r>
      <w:r>
        <w:rPr>
          <w:sz w:val="28"/>
        </w:rPr>
        <w:t>) рассчитывается по формуле:</w:t>
      </w:r>
    </w:p>
    <w:p w14:paraId="C5000000">
      <w:pPr>
        <w:rPr>
          <w:sz w:val="28"/>
        </w:rPr>
      </w:pPr>
    </w:p>
    <w:p w14:paraId="C6000000">
      <w:pPr>
        <w:ind/>
        <w:jc w:val="center"/>
        <w:rPr>
          <w:i w:val="1"/>
          <w:sz w:val="18"/>
        </w:rPr>
      </w:pPr>
      <w:r>
        <w:rPr>
          <w:i w:val="1"/>
          <w:sz w:val="32"/>
        </w:rPr>
        <w:t>B</w:t>
      </w:r>
      <w:r>
        <w:rPr>
          <w:i w:val="1"/>
          <w:sz w:val="18"/>
        </w:rPr>
        <w:t xml:space="preserve"> </w:t>
      </w:r>
      <w:r>
        <w:rPr>
          <w:i w:val="1"/>
          <w:sz w:val="18"/>
        </w:rPr>
        <w:t>j</w:t>
      </w:r>
      <w:r>
        <w:rPr>
          <w:rFonts w:ascii="Symbol" w:hAnsi="Symbol"/>
          <w:sz w:val="32"/>
        </w:rPr>
        <w:t>=</w:t>
      </w:r>
      <w:r>
        <w:rPr>
          <w:i w:val="1"/>
          <w:sz w:val="32"/>
        </w:rPr>
        <w:t xml:space="preserve"> </w:t>
      </w:r>
      <w:r>
        <w:rPr>
          <w:sz w:val="32"/>
          <w:u w:val="single"/>
        </w:rPr>
        <w:t>N</w:t>
      </w:r>
      <w:r>
        <w:rPr>
          <w:sz w:val="18"/>
          <w:u w:val="single"/>
        </w:rPr>
        <w:t xml:space="preserve"> j</w:t>
      </w:r>
      <w:r>
        <w:rPr>
          <w:i w:val="1"/>
          <w:sz w:val="18"/>
        </w:rPr>
        <w:t xml:space="preserve"> </w:t>
      </w:r>
      <w:r>
        <w:rPr>
          <w:rFonts w:ascii="Symbol" w:hAnsi="Symbol"/>
          <w:sz w:val="32"/>
        </w:rPr>
        <w:t>=</w:t>
      </w:r>
      <w:r>
        <w:rPr>
          <w:rFonts w:ascii="Symbol" w:hAnsi="Symbol"/>
          <w:sz w:val="32"/>
          <w:u w:val="single"/>
        </w:rPr>
        <w:t>83</w:t>
      </w:r>
      <w:r>
        <w:rPr>
          <w:rFonts w:ascii="Symbol" w:hAnsi="Symbol"/>
          <w:sz w:val="32"/>
        </w:rPr>
        <w:t>=</w:t>
      </w:r>
      <w:r>
        <w:rPr>
          <w:rFonts w:ascii="Symbol" w:hAnsi="Symbol"/>
          <w:sz w:val="32"/>
        </w:rPr>
        <w:t>1</w:t>
      </w:r>
    </w:p>
    <w:p w14:paraId="C7000000">
      <w:pPr>
        <w:ind/>
        <w:jc w:val="center"/>
        <w:rPr>
          <w:i w:val="1"/>
          <w:sz w:val="18"/>
        </w:rPr>
      </w:pPr>
      <w:r>
        <w:rPr>
          <w:i w:val="1"/>
          <w:sz w:val="32"/>
        </w:rPr>
        <w:t>N</w:t>
      </w:r>
      <w:r>
        <w:rPr>
          <w:i w:val="1"/>
          <w:sz w:val="18"/>
        </w:rPr>
        <w:t xml:space="preserve"> </w:t>
      </w:r>
      <w:r>
        <w:rPr>
          <w:i w:val="1"/>
          <w:sz w:val="18"/>
        </w:rPr>
        <w:t>j</w:t>
      </w:r>
      <w:r>
        <w:rPr>
          <w:i w:val="1"/>
          <w:sz w:val="18"/>
        </w:rPr>
        <w:t xml:space="preserve">  </w:t>
      </w:r>
      <w:r>
        <w:rPr>
          <w:rFonts w:ascii="Symbol" w:hAnsi="Symbol"/>
          <w:sz w:val="32"/>
        </w:rPr>
        <w:t>=8</w:t>
      </w:r>
      <w:r>
        <w:rPr>
          <w:rFonts w:ascii="Symbol" w:hAnsi="Symbol"/>
          <w:sz w:val="32"/>
        </w:rPr>
        <w:t>3</w:t>
      </w:r>
    </w:p>
    <w:p w14:paraId="C8000000">
      <w:pPr>
        <w:ind w:firstLine="1134" w:left="0"/>
        <w:jc w:val="both"/>
        <w:rPr>
          <w:rFonts w:ascii="Times New Roman" w:hAnsi="Times New Roman"/>
          <w:sz w:val="28"/>
        </w:rPr>
      </w:pPr>
      <w:r>
        <w:rPr>
          <w:sz w:val="28"/>
        </w:rPr>
        <w:t>Показатель эффективности B</w:t>
      </w:r>
      <w:r>
        <w:rPr>
          <w:sz w:val="18"/>
        </w:rPr>
        <w:t xml:space="preserve">j </w:t>
      </w:r>
      <w:r>
        <w:rPr>
          <w:sz w:val="28"/>
        </w:rPr>
        <w:t>принимает положительное значение и</w:t>
      </w:r>
      <w:r>
        <w:rPr>
          <w:sz w:val="28"/>
        </w:rPr>
        <w:t xml:space="preserve"> </w:t>
      </w:r>
      <w:r>
        <w:rPr>
          <w:sz w:val="28"/>
        </w:rPr>
        <w:t>равен 1, следоват</w:t>
      </w:r>
      <w:r>
        <w:rPr>
          <w:rFonts w:ascii="Times New Roman" w:hAnsi="Times New Roman"/>
          <w:sz w:val="28"/>
        </w:rPr>
        <w:t>ельно, налоговый расход является эффективным.</w:t>
      </w:r>
    </w:p>
    <w:p w14:paraId="C9000000">
      <w:pPr>
        <w:ind w:firstLine="993" w:left="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Вывод: поскольку налоговый расход носит социальный х</w:t>
      </w:r>
      <w:r>
        <w:rPr>
          <w:rFonts w:ascii="Times New Roman" w:hAnsi="Times New Roman"/>
          <w:b w:val="1"/>
          <w:i w:val="1"/>
          <w:sz w:val="28"/>
        </w:rPr>
        <w:t xml:space="preserve">арактер, </w:t>
      </w:r>
      <w:r>
        <w:rPr>
          <w:rFonts w:ascii="Times New Roman" w:hAnsi="Times New Roman"/>
          <w:b w:val="1"/>
          <w:i w:val="1"/>
          <w:sz w:val="28"/>
        </w:rPr>
        <w:t>напра</w:t>
      </w:r>
      <w:r>
        <w:rPr>
          <w:rFonts w:ascii="Times New Roman" w:hAnsi="Times New Roman"/>
          <w:b w:val="1"/>
          <w:i w:val="1"/>
          <w:sz w:val="28"/>
        </w:rPr>
        <w:t>в</w:t>
      </w:r>
      <w:r>
        <w:rPr>
          <w:rFonts w:ascii="Times New Roman" w:hAnsi="Times New Roman"/>
          <w:b w:val="1"/>
          <w:i w:val="1"/>
          <w:sz w:val="28"/>
        </w:rPr>
        <w:t>лен на поддержку социальн</w:t>
      </w:r>
      <w:r>
        <w:rPr>
          <w:rFonts w:ascii="Times New Roman" w:hAnsi="Times New Roman"/>
          <w:b w:val="1"/>
          <w:i w:val="1"/>
          <w:sz w:val="28"/>
        </w:rPr>
        <w:t xml:space="preserve">о незащищенных групп населения, </w:t>
      </w:r>
      <w:r>
        <w:rPr>
          <w:rFonts w:ascii="Times New Roman" w:hAnsi="Times New Roman"/>
          <w:b w:val="1"/>
          <w:i w:val="1"/>
          <w:sz w:val="28"/>
        </w:rPr>
        <w:t>отвечает общ</w:t>
      </w:r>
      <w:r>
        <w:rPr>
          <w:rFonts w:ascii="Times New Roman" w:hAnsi="Times New Roman"/>
          <w:b w:val="1"/>
          <w:i w:val="1"/>
          <w:sz w:val="28"/>
        </w:rPr>
        <w:t>е</w:t>
      </w:r>
      <w:r>
        <w:rPr>
          <w:rFonts w:ascii="Times New Roman" w:hAnsi="Times New Roman"/>
          <w:b w:val="1"/>
          <w:i w:val="1"/>
          <w:sz w:val="28"/>
        </w:rPr>
        <w:t xml:space="preserve">ственным интересам, </w:t>
      </w:r>
      <w:r>
        <w:rPr>
          <w:rFonts w:ascii="Times New Roman" w:hAnsi="Times New Roman"/>
          <w:b w:val="1"/>
          <w:i w:val="1"/>
          <w:sz w:val="28"/>
        </w:rPr>
        <w:t xml:space="preserve">способствует решению социальных </w:t>
      </w:r>
      <w:r>
        <w:rPr>
          <w:rFonts w:ascii="Times New Roman" w:hAnsi="Times New Roman"/>
          <w:b w:val="1"/>
          <w:i w:val="1"/>
          <w:sz w:val="28"/>
        </w:rPr>
        <w:t xml:space="preserve">задач экономической политики </w:t>
      </w:r>
      <w:r>
        <w:rPr>
          <w:rFonts w:ascii="Times New Roman" w:hAnsi="Times New Roman"/>
          <w:b w:val="1"/>
          <w:i w:val="1"/>
          <w:sz w:val="28"/>
        </w:rPr>
        <w:t xml:space="preserve">Васильево-Ханжоновского </w:t>
      </w:r>
      <w:r>
        <w:rPr>
          <w:rFonts w:ascii="Times New Roman" w:hAnsi="Times New Roman"/>
          <w:b w:val="1"/>
          <w:i w:val="1"/>
          <w:sz w:val="28"/>
        </w:rPr>
        <w:t xml:space="preserve"> сельского поселения по повышению уровня и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качества жизни отдельных категорий граждан, является востребованным,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цел</w:t>
      </w:r>
      <w:r>
        <w:rPr>
          <w:rFonts w:ascii="Times New Roman" w:hAnsi="Times New Roman"/>
          <w:b w:val="1"/>
          <w:i w:val="1"/>
          <w:sz w:val="28"/>
        </w:rPr>
        <w:t>е</w:t>
      </w:r>
      <w:r>
        <w:rPr>
          <w:rFonts w:ascii="Times New Roman" w:hAnsi="Times New Roman"/>
          <w:b w:val="1"/>
          <w:i w:val="1"/>
          <w:sz w:val="28"/>
        </w:rPr>
        <w:t>сообразным, не оказывает отрицательного влияния на эк</w:t>
      </w:r>
      <w:r>
        <w:rPr>
          <w:rFonts w:ascii="Times New Roman" w:hAnsi="Times New Roman"/>
          <w:b w:val="1"/>
          <w:i w:val="1"/>
          <w:sz w:val="28"/>
        </w:rPr>
        <w:t>о</w:t>
      </w:r>
      <w:r>
        <w:rPr>
          <w:rFonts w:ascii="Times New Roman" w:hAnsi="Times New Roman"/>
          <w:b w:val="1"/>
          <w:i w:val="1"/>
          <w:sz w:val="28"/>
        </w:rPr>
        <w:t xml:space="preserve">номическое </w:t>
      </w:r>
      <w:r>
        <w:rPr>
          <w:rFonts w:ascii="Times New Roman" w:hAnsi="Times New Roman"/>
          <w:b w:val="1"/>
          <w:i w:val="1"/>
          <w:sz w:val="28"/>
        </w:rPr>
        <w:t xml:space="preserve">развитие </w:t>
      </w:r>
      <w:r>
        <w:rPr>
          <w:rFonts w:ascii="Times New Roman" w:hAnsi="Times New Roman"/>
          <w:b w:val="1"/>
          <w:i w:val="1"/>
          <w:sz w:val="28"/>
        </w:rPr>
        <w:t xml:space="preserve">Васильево-Ханжоновского </w:t>
      </w:r>
      <w:r>
        <w:rPr>
          <w:rFonts w:ascii="Times New Roman" w:hAnsi="Times New Roman"/>
          <w:b w:val="1"/>
          <w:i w:val="1"/>
          <w:sz w:val="28"/>
        </w:rPr>
        <w:t xml:space="preserve"> сельского поселения</w:t>
      </w:r>
      <w:r>
        <w:rPr>
          <w:rFonts w:ascii="Times New Roman" w:hAnsi="Times New Roman"/>
          <w:b w:val="1"/>
          <w:i w:val="1"/>
          <w:sz w:val="28"/>
        </w:rPr>
        <w:t xml:space="preserve"> и имеет положитель</w:t>
      </w:r>
      <w:r>
        <w:rPr>
          <w:rFonts w:ascii="Times New Roman" w:hAnsi="Times New Roman"/>
          <w:b w:val="1"/>
          <w:i w:val="1"/>
          <w:sz w:val="28"/>
        </w:rPr>
        <w:t>ную бю</w:t>
      </w:r>
      <w:r>
        <w:rPr>
          <w:rFonts w:ascii="Times New Roman" w:hAnsi="Times New Roman"/>
          <w:b w:val="1"/>
          <w:i w:val="1"/>
          <w:sz w:val="28"/>
        </w:rPr>
        <w:t>д</w:t>
      </w:r>
      <w:r>
        <w:rPr>
          <w:rFonts w:ascii="Times New Roman" w:hAnsi="Times New Roman"/>
          <w:b w:val="1"/>
          <w:i w:val="1"/>
          <w:sz w:val="28"/>
        </w:rPr>
        <w:t xml:space="preserve">жетную </w:t>
      </w:r>
      <w:r>
        <w:rPr>
          <w:rFonts w:ascii="Times New Roman" w:hAnsi="Times New Roman"/>
          <w:b w:val="1"/>
          <w:i w:val="1"/>
          <w:sz w:val="28"/>
        </w:rPr>
        <w:t>эффективность, его действие в 20</w:t>
      </w:r>
      <w:r>
        <w:rPr>
          <w:rFonts w:ascii="Times New Roman" w:hAnsi="Times New Roman"/>
          <w:b w:val="1"/>
          <w:i w:val="1"/>
          <w:sz w:val="28"/>
        </w:rPr>
        <w:t>23</w:t>
      </w:r>
      <w:r>
        <w:rPr>
          <w:rFonts w:ascii="Times New Roman" w:hAnsi="Times New Roman"/>
          <w:b w:val="1"/>
          <w:i w:val="1"/>
          <w:sz w:val="28"/>
        </w:rPr>
        <w:t xml:space="preserve"> году признано эффективным.</w:t>
      </w:r>
    </w:p>
    <w:p w14:paraId="CA000000">
      <w:pPr>
        <w:rPr>
          <w:rFonts w:ascii="Times New Roman,BoldItalic" w:hAnsi="Times New Roman,BoldItalic"/>
          <w:b w:val="1"/>
          <w:i w:val="1"/>
          <w:sz w:val="28"/>
        </w:rPr>
      </w:pPr>
    </w:p>
    <w:p w14:paraId="CB000000">
      <w:pPr>
        <w:ind w:firstLine="993" w:left="0"/>
        <w:jc w:val="both"/>
        <w:rPr>
          <w:sz w:val="28"/>
        </w:rPr>
      </w:pPr>
      <w:r>
        <w:rPr>
          <w:sz w:val="28"/>
        </w:rPr>
        <w:t>Исходя из результатов проведенной</w:t>
      </w:r>
      <w:r>
        <w:rPr>
          <w:sz w:val="28"/>
        </w:rPr>
        <w:t xml:space="preserve"> оценки эффективности налоговых </w:t>
      </w:r>
      <w:r>
        <w:rPr>
          <w:sz w:val="28"/>
        </w:rPr>
        <w:t>расх</w:t>
      </w:r>
      <w:r>
        <w:rPr>
          <w:sz w:val="28"/>
        </w:rPr>
        <w:t>о</w:t>
      </w:r>
      <w:r>
        <w:rPr>
          <w:sz w:val="28"/>
        </w:rPr>
        <w:t xml:space="preserve">дов </w:t>
      </w:r>
      <w:r>
        <w:rPr>
          <w:sz w:val="28"/>
        </w:rPr>
        <w:t xml:space="preserve">Васильево-Ханжоновского </w:t>
      </w:r>
      <w:r>
        <w:rPr>
          <w:sz w:val="28"/>
        </w:rPr>
        <w:t xml:space="preserve"> сельского поселения</w:t>
      </w:r>
      <w:r>
        <w:rPr>
          <w:sz w:val="28"/>
        </w:rPr>
        <w:t>, предоставляемых отдельным к</w:t>
      </w:r>
      <w:r>
        <w:rPr>
          <w:sz w:val="28"/>
        </w:rPr>
        <w:t>а</w:t>
      </w:r>
      <w:r>
        <w:rPr>
          <w:sz w:val="28"/>
        </w:rPr>
        <w:t>тегориям граждан, оказывающим услуги в с</w:t>
      </w:r>
      <w:r>
        <w:rPr>
          <w:sz w:val="28"/>
        </w:rPr>
        <w:t xml:space="preserve">оциальной сфере, в виде полного </w:t>
      </w:r>
      <w:r>
        <w:rPr>
          <w:sz w:val="28"/>
        </w:rPr>
        <w:t>осв</w:t>
      </w:r>
      <w:r>
        <w:rPr>
          <w:sz w:val="28"/>
        </w:rPr>
        <w:t>о</w:t>
      </w:r>
      <w:r>
        <w:rPr>
          <w:sz w:val="28"/>
        </w:rPr>
        <w:t>бождения от уплаты земельного нало</w:t>
      </w:r>
      <w:r>
        <w:rPr>
          <w:sz w:val="28"/>
        </w:rPr>
        <w:t xml:space="preserve">га, указанные налоговые расходы </w:t>
      </w:r>
      <w:r>
        <w:rPr>
          <w:sz w:val="28"/>
        </w:rPr>
        <w:t>признают</w:t>
      </w:r>
      <w:r>
        <w:rPr>
          <w:sz w:val="28"/>
        </w:rPr>
        <w:t xml:space="preserve">ся </w:t>
      </w:r>
      <w:r>
        <w:rPr>
          <w:sz w:val="28"/>
        </w:rPr>
        <w:t>эффективными и не требующими отмены</w:t>
      </w:r>
      <w:r>
        <w:rPr>
          <w:i w:val="1"/>
          <w:sz w:val="28"/>
        </w:rPr>
        <w:t>.</w:t>
      </w:r>
    </w:p>
    <w:sectPr>
      <w:headerReference r:id="rId1" w:type="default"/>
      <w:footerReference r:id="rId2" w:type="default"/>
      <w:pgSz w:h="16838" w:orient="portrait" w:w="11906"/>
      <w:pgMar w:bottom="720" w:footer="709" w:gutter="0" w:header="709" w:left="720" w:right="720" w:top="624"/>
      <w:pgNumType w:start="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2"/>
      <w:ind/>
      <w:jc w:val="right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45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4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20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pStyle w:val="Style_13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8" w:type="paragraph">
    <w:name w:val="WW8Num4z0"/>
    <w:link w:val="Style_8_ch"/>
  </w:style>
  <w:style w:styleId="Style_8_ch" w:type="character">
    <w:name w:val="WW8Num4z0"/>
    <w:link w:val="Style_8"/>
  </w:style>
  <w:style w:styleId="Style_9" w:type="paragraph">
    <w:name w:val="Содержимое таблицы"/>
    <w:basedOn w:val="Style_3"/>
    <w:link w:val="Style_9_ch"/>
  </w:style>
  <w:style w:styleId="Style_9_ch" w:type="character">
    <w:name w:val="Содержимое таблицы"/>
    <w:basedOn w:val="Style_3_ch"/>
    <w:link w:val="Style_9"/>
  </w:style>
  <w:style w:styleId="Style_10" w:type="paragraph">
    <w:name w:val="toc 2"/>
    <w:next w:val="Style_3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WW8Num3z7"/>
    <w:link w:val="Style_11_ch"/>
  </w:style>
  <w:style w:styleId="Style_11_ch" w:type="character">
    <w:name w:val="WW8Num3z7"/>
    <w:link w:val="Style_11"/>
  </w:style>
  <w:style w:styleId="Style_12" w:type="paragraph">
    <w:name w:val="toc 4"/>
    <w:next w:val="Style_3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heading 7"/>
    <w:basedOn w:val="Style_3"/>
    <w:next w:val="Style_3"/>
    <w:link w:val="Style_13_ch"/>
    <w:uiPriority w:val="9"/>
    <w:qFormat/>
    <w:pPr>
      <w:numPr>
        <w:ilvl w:val="6"/>
        <w:numId w:val="1"/>
      </w:numPr>
      <w:spacing w:after="60" w:before="240"/>
      <w:ind/>
      <w:outlineLvl w:val="6"/>
    </w:pPr>
  </w:style>
  <w:style w:styleId="Style_13_ch" w:type="character">
    <w:name w:val="heading 7"/>
    <w:basedOn w:val="Style_3_ch"/>
    <w:link w:val="Style_13"/>
  </w:style>
  <w:style w:styleId="Style_14" w:type="paragraph">
    <w:name w:val="toc 6"/>
    <w:next w:val="Style_3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3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WW8Num2z3"/>
    <w:link w:val="Style_16_ch"/>
  </w:style>
  <w:style w:styleId="Style_16_ch" w:type="character">
    <w:name w:val="WW8Num2z3"/>
    <w:link w:val="Style_16"/>
  </w:style>
  <w:style w:styleId="Style_17" w:type="paragraph">
    <w:name w:val="ConsTitle"/>
    <w:link w:val="Style_17_ch"/>
    <w:pPr>
      <w:widowControl w:val="0"/>
      <w:ind w:right="19772"/>
    </w:pPr>
    <w:rPr>
      <w:rFonts w:ascii="Arial" w:hAnsi="Arial"/>
      <w:b w:val="1"/>
      <w:sz w:val="18"/>
    </w:rPr>
  </w:style>
  <w:style w:styleId="Style_17_ch" w:type="character">
    <w:name w:val="ConsTitle"/>
    <w:link w:val="Style_17"/>
    <w:rPr>
      <w:rFonts w:ascii="Arial" w:hAnsi="Arial"/>
      <w:b w:val="1"/>
      <w:sz w:val="18"/>
    </w:rPr>
  </w:style>
  <w:style w:styleId="Style_18" w:type="paragraph">
    <w:name w:val="WW8Num1z2"/>
    <w:link w:val="Style_18_ch"/>
  </w:style>
  <w:style w:styleId="Style_18_ch" w:type="character">
    <w:name w:val="WW8Num1z2"/>
    <w:link w:val="Style_18"/>
  </w:style>
  <w:style w:styleId="Style_19" w:type="paragraph">
    <w:name w:val="ConsPlusNonformat"/>
    <w:link w:val="Style_19_ch"/>
    <w:pPr>
      <w:widowControl w:val="0"/>
      <w:ind/>
    </w:pPr>
    <w:rPr>
      <w:rFonts w:ascii="Courier New" w:hAnsi="Courier New"/>
    </w:rPr>
  </w:style>
  <w:style w:styleId="Style_19_ch" w:type="character">
    <w:name w:val="ConsPlusNonformat"/>
    <w:link w:val="Style_19"/>
    <w:rPr>
      <w:rFonts w:ascii="Courier New" w:hAnsi="Courier New"/>
    </w:rPr>
  </w:style>
  <w:style w:styleId="Style_20" w:type="paragraph">
    <w:name w:val="heading 3"/>
    <w:basedOn w:val="Style_3"/>
    <w:next w:val="Style_3"/>
    <w:link w:val="Style_20_ch"/>
    <w:uiPriority w:val="9"/>
    <w:qFormat/>
    <w:pPr>
      <w:keepNext w:val="1"/>
      <w:numPr>
        <w:ilvl w:val="2"/>
        <w:numId w:val="1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20_ch" w:type="character">
    <w:name w:val="heading 3"/>
    <w:basedOn w:val="Style_3_ch"/>
    <w:link w:val="Style_20"/>
    <w:rPr>
      <w:rFonts w:ascii="Arial" w:hAnsi="Arial"/>
      <w:b w:val="1"/>
      <w:sz w:val="26"/>
    </w:rPr>
  </w:style>
  <w:style w:styleId="Style_21" w:type="paragraph">
    <w:name w:val="WW8Num2z6"/>
    <w:link w:val="Style_21_ch"/>
  </w:style>
  <w:style w:styleId="Style_21_ch" w:type="character">
    <w:name w:val="WW8Num2z6"/>
    <w:link w:val="Style_21"/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23" w:type="paragraph">
    <w:name w:val="Содержимое врезки"/>
    <w:basedOn w:val="Style_3"/>
    <w:link w:val="Style_23_ch"/>
  </w:style>
  <w:style w:styleId="Style_23_ch" w:type="character">
    <w:name w:val="Содержимое врезки"/>
    <w:basedOn w:val="Style_3_ch"/>
    <w:link w:val="Style_23"/>
  </w:style>
  <w:style w:styleId="Style_24" w:type="paragraph">
    <w:name w:val="WW8Num2z7"/>
    <w:link w:val="Style_24_ch"/>
  </w:style>
  <w:style w:styleId="Style_24_ch" w:type="character">
    <w:name w:val="WW8Num2z7"/>
    <w:link w:val="Style_24"/>
  </w:style>
  <w:style w:styleId="Style_25" w:type="paragraph">
    <w:name w:val="WW8Num2z4"/>
    <w:link w:val="Style_25_ch"/>
  </w:style>
  <w:style w:styleId="Style_25_ch" w:type="character">
    <w:name w:val="WW8Num2z4"/>
    <w:link w:val="Style_25"/>
  </w:style>
  <w:style w:styleId="Style_26" w:type="paragraph">
    <w:name w:val="Balloon Text"/>
    <w:basedOn w:val="Style_3"/>
    <w:link w:val="Style_26_ch"/>
    <w:rPr>
      <w:rFonts w:ascii="Tahoma" w:hAnsi="Tahoma"/>
      <w:sz w:val="16"/>
    </w:rPr>
  </w:style>
  <w:style w:styleId="Style_26_ch" w:type="character">
    <w:name w:val="Balloon Text"/>
    <w:basedOn w:val="Style_3_ch"/>
    <w:link w:val="Style_26"/>
    <w:rPr>
      <w:rFonts w:ascii="Tahoma" w:hAnsi="Tahoma"/>
      <w:sz w:val="16"/>
    </w:rPr>
  </w:style>
  <w:style w:styleId="Style_27" w:type="paragraph">
    <w:name w:val="WW8Num4z7"/>
    <w:link w:val="Style_27_ch"/>
  </w:style>
  <w:style w:styleId="Style_27_ch" w:type="character">
    <w:name w:val="WW8Num4z7"/>
    <w:link w:val="Style_27"/>
  </w:style>
  <w:style w:styleId="Style_28" w:type="paragraph">
    <w:name w:val="Заголовок таблицы"/>
    <w:basedOn w:val="Style_9"/>
    <w:link w:val="Style_28_ch"/>
    <w:pPr>
      <w:ind/>
      <w:jc w:val="center"/>
    </w:pPr>
    <w:rPr>
      <w:b w:val="1"/>
    </w:rPr>
  </w:style>
  <w:style w:styleId="Style_28_ch" w:type="character">
    <w:name w:val="Заголовок таблицы"/>
    <w:basedOn w:val="Style_9_ch"/>
    <w:link w:val="Style_28"/>
    <w:rPr>
      <w:b w:val="1"/>
    </w:rPr>
  </w:style>
  <w:style w:styleId="Style_29" w:type="paragraph">
    <w:name w:val="WW8Num3z1"/>
    <w:link w:val="Style_29_ch"/>
  </w:style>
  <w:style w:styleId="Style_29_ch" w:type="character">
    <w:name w:val="WW8Num3z1"/>
    <w:link w:val="Style_29"/>
  </w:style>
  <w:style w:styleId="Style_30" w:type="paragraph">
    <w:name w:val="Блочная цитата"/>
    <w:basedOn w:val="Style_3"/>
    <w:link w:val="Style_30_ch"/>
    <w:pPr>
      <w:spacing w:after="283" w:before="0"/>
      <w:ind w:firstLine="0" w:left="567" w:right="567"/>
    </w:pPr>
  </w:style>
  <w:style w:styleId="Style_30_ch" w:type="character">
    <w:name w:val="Блочная цитата"/>
    <w:basedOn w:val="Style_3_ch"/>
    <w:link w:val="Style_30"/>
  </w:style>
  <w:style w:styleId="Style_31" w:type="paragraph">
    <w:name w:val="WW8Num1z8"/>
    <w:link w:val="Style_31_ch"/>
  </w:style>
  <w:style w:styleId="Style_31_ch" w:type="character">
    <w:name w:val="WW8Num1z8"/>
    <w:link w:val="Style_31"/>
  </w:style>
  <w:style w:styleId="Style_32" w:type="paragraph">
    <w:name w:val="WW8Num1z7"/>
    <w:link w:val="Style_32_ch"/>
  </w:style>
  <w:style w:styleId="Style_32_ch" w:type="character">
    <w:name w:val="WW8Num1z7"/>
    <w:link w:val="Style_32"/>
  </w:style>
  <w:style w:styleId="Style_33" w:type="paragraph">
    <w:name w:val="ConsPlusTitle"/>
    <w:link w:val="Style_33_ch"/>
    <w:pPr>
      <w:widowControl w:val="0"/>
      <w:ind/>
    </w:pPr>
    <w:rPr>
      <w:rFonts w:ascii="Arial" w:hAnsi="Arial"/>
      <w:b w:val="1"/>
    </w:rPr>
  </w:style>
  <w:style w:styleId="Style_33_ch" w:type="character">
    <w:name w:val="ConsPlusTitle"/>
    <w:link w:val="Style_33"/>
    <w:rPr>
      <w:rFonts w:ascii="Arial" w:hAnsi="Arial"/>
      <w:b w:val="1"/>
    </w:rPr>
  </w:style>
  <w:style w:styleId="Style_34" w:type="paragraph">
    <w:name w:val="WW8Num4z3"/>
    <w:link w:val="Style_34_ch"/>
  </w:style>
  <w:style w:styleId="Style_34_ch" w:type="character">
    <w:name w:val="WW8Num4z3"/>
    <w:link w:val="Style_34"/>
  </w:style>
  <w:style w:styleId="Style_35" w:type="paragraph">
    <w:name w:val="WW8Num3z2"/>
    <w:link w:val="Style_35_ch"/>
  </w:style>
  <w:style w:styleId="Style_35_ch" w:type="character">
    <w:name w:val="WW8Num3z2"/>
    <w:link w:val="Style_35"/>
  </w:style>
  <w:style w:styleId="Style_36" w:type="paragraph">
    <w:name w:val="toc 3"/>
    <w:next w:val="Style_3"/>
    <w:link w:val="Style_3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6_ch" w:type="character">
    <w:name w:val="toc 3"/>
    <w:link w:val="Style_36"/>
    <w:rPr>
      <w:rFonts w:ascii="XO Thames" w:hAnsi="XO Thames"/>
      <w:sz w:val="28"/>
    </w:rPr>
  </w:style>
  <w:style w:styleId="Style_37" w:type="paragraph">
    <w:name w:val="WW8Num1z5"/>
    <w:link w:val="Style_37_ch"/>
  </w:style>
  <w:style w:styleId="Style_37_ch" w:type="character">
    <w:name w:val="WW8Num1z5"/>
    <w:link w:val="Style_37"/>
  </w:style>
  <w:style w:styleId="Style_38" w:type="paragraph">
    <w:name w:val="WW8Num4z8"/>
    <w:link w:val="Style_38_ch"/>
  </w:style>
  <w:style w:styleId="Style_38_ch" w:type="character">
    <w:name w:val="WW8Num4z8"/>
    <w:link w:val="Style_38"/>
  </w:style>
  <w:style w:styleId="Style_39" w:type="paragraph">
    <w:name w:val="Заголовок1"/>
    <w:basedOn w:val="Style_3"/>
    <w:next w:val="Style_40"/>
    <w:link w:val="Style_39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9_ch" w:type="character">
    <w:name w:val="Заголовок1"/>
    <w:basedOn w:val="Style_3_ch"/>
    <w:link w:val="Style_39"/>
    <w:rPr>
      <w:rFonts w:ascii="Liberation Sans" w:hAnsi="Liberation Sans"/>
      <w:sz w:val="28"/>
    </w:rPr>
  </w:style>
  <w:style w:styleId="Style_41" w:type="paragraph">
    <w:name w:val="heading 5"/>
    <w:next w:val="Style_3"/>
    <w:link w:val="Style_4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1_ch" w:type="character">
    <w:name w:val="heading 5"/>
    <w:link w:val="Style_41"/>
    <w:rPr>
      <w:rFonts w:ascii="XO Thames" w:hAnsi="XO Thames"/>
      <w:b w:val="1"/>
      <w:sz w:val="22"/>
    </w:rPr>
  </w:style>
  <w:style w:styleId="Style_40" w:type="paragraph">
    <w:name w:val="Body Text"/>
    <w:basedOn w:val="Style_3"/>
    <w:link w:val="Style_40_ch"/>
    <w:pPr>
      <w:ind/>
      <w:jc w:val="both"/>
    </w:pPr>
    <w:rPr>
      <w:sz w:val="28"/>
    </w:rPr>
  </w:style>
  <w:style w:styleId="Style_40_ch" w:type="character">
    <w:name w:val="Body Text"/>
    <w:basedOn w:val="Style_3_ch"/>
    <w:link w:val="Style_40"/>
    <w:rPr>
      <w:sz w:val="28"/>
    </w:rPr>
  </w:style>
  <w:style w:styleId="Style_42" w:type="paragraph">
    <w:name w:val="ConsNonformat"/>
    <w:link w:val="Style_42_ch"/>
    <w:pPr>
      <w:widowControl w:val="0"/>
      <w:ind w:right="19772"/>
    </w:pPr>
    <w:rPr>
      <w:rFonts w:ascii="Courier New" w:hAnsi="Courier New"/>
      <w:sz w:val="22"/>
    </w:rPr>
  </w:style>
  <w:style w:styleId="Style_42_ch" w:type="character">
    <w:name w:val="ConsNonformat"/>
    <w:link w:val="Style_42"/>
    <w:rPr>
      <w:rFonts w:ascii="Courier New" w:hAnsi="Courier New"/>
      <w:sz w:val="22"/>
    </w:rPr>
  </w:style>
  <w:style w:styleId="Style_7" w:type="paragraph">
    <w:name w:val="Основной текст с отступом 21"/>
    <w:basedOn w:val="Style_3"/>
    <w:link w:val="Style_7_ch"/>
    <w:pPr>
      <w:ind w:firstLine="0" w:left="142" w:right="0"/>
      <w:jc w:val="both"/>
    </w:pPr>
    <w:rPr>
      <w:sz w:val="28"/>
    </w:rPr>
  </w:style>
  <w:style w:styleId="Style_7_ch" w:type="character">
    <w:name w:val="Основной текст с отступом 21"/>
    <w:basedOn w:val="Style_3_ch"/>
    <w:link w:val="Style_7"/>
    <w:rPr>
      <w:sz w:val="28"/>
    </w:rPr>
  </w:style>
  <w:style w:styleId="Style_43" w:type="paragraph">
    <w:name w:val="WW8Num2z1"/>
    <w:link w:val="Style_43_ch"/>
  </w:style>
  <w:style w:styleId="Style_43_ch" w:type="character">
    <w:name w:val="WW8Num2z1"/>
    <w:link w:val="Style_43"/>
  </w:style>
  <w:style w:styleId="Style_44" w:type="paragraph">
    <w:name w:val="WW8Num3z3"/>
    <w:link w:val="Style_44_ch"/>
  </w:style>
  <w:style w:styleId="Style_44_ch" w:type="character">
    <w:name w:val="WW8Num3z3"/>
    <w:link w:val="Style_44"/>
  </w:style>
  <w:style w:styleId="Style_45" w:type="paragraph">
    <w:name w:val="heading 1"/>
    <w:basedOn w:val="Style_3"/>
    <w:next w:val="Style_3"/>
    <w:link w:val="Style_45_ch"/>
    <w:uiPriority w:val="9"/>
    <w:qFormat/>
    <w:pPr>
      <w:keepNext w:val="1"/>
      <w:numPr>
        <w:ilvl w:val="0"/>
        <w:numId w:val="1"/>
      </w:numPr>
      <w:ind/>
      <w:outlineLvl w:val="0"/>
    </w:pPr>
    <w:rPr>
      <w:sz w:val="28"/>
    </w:rPr>
  </w:style>
  <w:style w:styleId="Style_45_ch" w:type="character">
    <w:name w:val="heading 1"/>
    <w:basedOn w:val="Style_3_ch"/>
    <w:link w:val="Style_45"/>
    <w:rPr>
      <w:sz w:val="28"/>
    </w:rPr>
  </w:style>
  <w:style w:styleId="Style_46" w:type="paragraph">
    <w:name w:val="WW8Num4z1"/>
    <w:link w:val="Style_46_ch"/>
  </w:style>
  <w:style w:styleId="Style_46_ch" w:type="character">
    <w:name w:val="WW8Num4z1"/>
    <w:link w:val="Style_46"/>
  </w:style>
  <w:style w:styleId="Style_47" w:type="paragraph">
    <w:name w:val="List"/>
    <w:basedOn w:val="Style_40"/>
    <w:link w:val="Style_47_ch"/>
  </w:style>
  <w:style w:styleId="Style_47_ch" w:type="character">
    <w:name w:val="List"/>
    <w:basedOn w:val="Style_40_ch"/>
    <w:link w:val="Style_47"/>
  </w:style>
  <w:style w:styleId="Style_48" w:type="paragraph">
    <w:name w:val="page number"/>
    <w:basedOn w:val="Style_22"/>
    <w:link w:val="Style_48_ch"/>
  </w:style>
  <w:style w:styleId="Style_48_ch" w:type="character">
    <w:name w:val="page number"/>
    <w:basedOn w:val="Style_22_ch"/>
    <w:link w:val="Style_48"/>
  </w:style>
  <w:style w:styleId="Style_49" w:type="paragraph">
    <w:name w:val="Указатель1"/>
    <w:basedOn w:val="Style_3"/>
    <w:link w:val="Style_49_ch"/>
  </w:style>
  <w:style w:styleId="Style_49_ch" w:type="character">
    <w:name w:val="Указатель1"/>
    <w:basedOn w:val="Style_3_ch"/>
    <w:link w:val="Style_49"/>
  </w:style>
  <w:style w:styleId="Style_50" w:type="paragraph">
    <w:name w:val="Hyperlink"/>
    <w:link w:val="Style_50_ch"/>
    <w:rPr>
      <w:color w:val="0000FF"/>
      <w:u w:val="single"/>
    </w:rPr>
  </w:style>
  <w:style w:styleId="Style_50_ch" w:type="character">
    <w:name w:val="Hyperlink"/>
    <w:link w:val="Style_50"/>
    <w:rPr>
      <w:color w:val="0000FF"/>
      <w:u w:val="single"/>
    </w:rPr>
  </w:style>
  <w:style w:styleId="Style_51" w:type="paragraph">
    <w:name w:val="Footnote"/>
    <w:link w:val="Style_51_ch"/>
    <w:pPr>
      <w:ind w:firstLine="851" w:left="0"/>
      <w:jc w:val="both"/>
    </w:pPr>
    <w:rPr>
      <w:rFonts w:ascii="XO Thames" w:hAnsi="XO Thames"/>
      <w:sz w:val="22"/>
    </w:rPr>
  </w:style>
  <w:style w:styleId="Style_51_ch" w:type="character">
    <w:name w:val="Footnote"/>
    <w:link w:val="Style_51"/>
    <w:rPr>
      <w:rFonts w:ascii="XO Thames" w:hAnsi="XO Thames"/>
      <w:sz w:val="22"/>
    </w:rPr>
  </w:style>
  <w:style w:styleId="Style_52" w:type="paragraph">
    <w:name w:val="toc 1"/>
    <w:next w:val="Style_3"/>
    <w:link w:val="Style_5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2_ch" w:type="character">
    <w:name w:val="toc 1"/>
    <w:link w:val="Style_52"/>
    <w:rPr>
      <w:rFonts w:ascii="XO Thames" w:hAnsi="XO Thames"/>
      <w:b w:val="1"/>
      <w:sz w:val="28"/>
    </w:rPr>
  </w:style>
  <w:style w:styleId="Style_53" w:type="paragraph">
    <w:name w:val="WW8Num1z0"/>
    <w:link w:val="Style_53_ch"/>
  </w:style>
  <w:style w:styleId="Style_53_ch" w:type="character">
    <w:name w:val="WW8Num1z0"/>
    <w:link w:val="Style_53"/>
  </w:style>
  <w:style w:styleId="Style_54" w:type="paragraph">
    <w:name w:val="Header and Footer"/>
    <w:link w:val="Style_54_ch"/>
    <w:pPr>
      <w:spacing w:line="240" w:lineRule="auto"/>
      <w:ind/>
      <w:jc w:val="both"/>
    </w:pPr>
    <w:rPr>
      <w:rFonts w:ascii="XO Thames" w:hAnsi="XO Thames"/>
      <w:sz w:val="20"/>
    </w:rPr>
  </w:style>
  <w:style w:styleId="Style_54_ch" w:type="character">
    <w:name w:val="Header and Footer"/>
    <w:link w:val="Style_54"/>
    <w:rPr>
      <w:rFonts w:ascii="XO Thames" w:hAnsi="XO Thames"/>
      <w:sz w:val="20"/>
    </w:rPr>
  </w:style>
  <w:style w:styleId="Style_55" w:type="paragraph">
    <w:name w:val="Body Text Indent"/>
    <w:basedOn w:val="Style_3"/>
    <w:link w:val="Style_55_ch"/>
    <w:pPr>
      <w:ind w:firstLine="578" w:left="0" w:right="0"/>
      <w:jc w:val="both"/>
    </w:pPr>
    <w:rPr>
      <w:sz w:val="28"/>
    </w:rPr>
  </w:style>
  <w:style w:styleId="Style_55_ch" w:type="character">
    <w:name w:val="Body Text Indent"/>
    <w:basedOn w:val="Style_3_ch"/>
    <w:link w:val="Style_55"/>
    <w:rPr>
      <w:sz w:val="28"/>
    </w:rPr>
  </w:style>
  <w:style w:styleId="Style_56" w:type="paragraph">
    <w:name w:val="WW8Num3z4"/>
    <w:link w:val="Style_56_ch"/>
  </w:style>
  <w:style w:styleId="Style_56_ch" w:type="character">
    <w:name w:val="WW8Num3z4"/>
    <w:link w:val="Style_56"/>
  </w:style>
  <w:style w:styleId="Style_57" w:type="paragraph">
    <w:name w:val="toc 9"/>
    <w:next w:val="Style_3"/>
    <w:link w:val="Style_5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7_ch" w:type="character">
    <w:name w:val="toc 9"/>
    <w:link w:val="Style_57"/>
    <w:rPr>
      <w:rFonts w:ascii="XO Thames" w:hAnsi="XO Thames"/>
      <w:sz w:val="28"/>
    </w:rPr>
  </w:style>
  <w:style w:styleId="Style_58" w:type="paragraph">
    <w:name w:val="ConsNormal"/>
    <w:link w:val="Style_58_ch"/>
    <w:pPr>
      <w:widowControl w:val="0"/>
      <w:ind w:firstLine="720" w:left="0" w:right="19772"/>
    </w:pPr>
    <w:rPr>
      <w:rFonts w:ascii="Arial" w:hAnsi="Arial"/>
      <w:sz w:val="22"/>
    </w:rPr>
  </w:style>
  <w:style w:styleId="Style_58_ch" w:type="character">
    <w:name w:val="ConsNormal"/>
    <w:link w:val="Style_58"/>
    <w:rPr>
      <w:rFonts w:ascii="Arial" w:hAnsi="Arial"/>
      <w:sz w:val="22"/>
    </w:rPr>
  </w:style>
  <w:style w:styleId="Style_59" w:type="paragraph">
    <w:name w:val="WW8Num4z5"/>
    <w:link w:val="Style_59_ch"/>
  </w:style>
  <w:style w:styleId="Style_59_ch" w:type="character">
    <w:name w:val="WW8Num4z5"/>
    <w:link w:val="Style_59"/>
  </w:style>
  <w:style w:styleId="Style_60" w:type="paragraph">
    <w:name w:val="WW8Num3z8"/>
    <w:link w:val="Style_60_ch"/>
  </w:style>
  <w:style w:styleId="Style_60_ch" w:type="character">
    <w:name w:val="WW8Num3z8"/>
    <w:link w:val="Style_60"/>
  </w:style>
  <w:style w:styleId="Style_61" w:type="paragraph">
    <w:name w:val="WW8Num1z1"/>
    <w:link w:val="Style_61_ch"/>
  </w:style>
  <w:style w:styleId="Style_61_ch" w:type="character">
    <w:name w:val="WW8Num1z1"/>
    <w:link w:val="Style_61"/>
  </w:style>
  <w:style w:styleId="Style_62" w:type="paragraph">
    <w:name w:val="toc 8"/>
    <w:next w:val="Style_3"/>
    <w:link w:val="Style_6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2_ch" w:type="character">
    <w:name w:val="toc 8"/>
    <w:link w:val="Style_62"/>
    <w:rPr>
      <w:rFonts w:ascii="XO Thames" w:hAnsi="XO Thames"/>
      <w:sz w:val="28"/>
    </w:rPr>
  </w:style>
  <w:style w:styleId="Style_63" w:type="paragraph">
    <w:name w:val="WW8Num4z6"/>
    <w:link w:val="Style_63_ch"/>
  </w:style>
  <w:style w:styleId="Style_63_ch" w:type="character">
    <w:name w:val="WW8Num4z6"/>
    <w:link w:val="Style_63"/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3_ch"/>
    <w:link w:val="Style_2"/>
  </w:style>
  <w:style w:styleId="Style_64" w:type="paragraph">
    <w:name w:val="WW8Num2z8"/>
    <w:link w:val="Style_64_ch"/>
  </w:style>
  <w:style w:styleId="Style_64_ch" w:type="character">
    <w:name w:val="WW8Num2z8"/>
    <w:link w:val="Style_64"/>
  </w:style>
  <w:style w:styleId="Style_65" w:type="paragraph">
    <w:name w:val="caption"/>
    <w:basedOn w:val="Style_3"/>
    <w:link w:val="Style_65_ch"/>
    <w:pPr>
      <w:spacing w:after="120" w:before="120"/>
      <w:ind/>
    </w:pPr>
    <w:rPr>
      <w:i w:val="1"/>
      <w:sz w:val="24"/>
    </w:rPr>
  </w:style>
  <w:style w:styleId="Style_65_ch" w:type="character">
    <w:name w:val="caption"/>
    <w:basedOn w:val="Style_3_ch"/>
    <w:link w:val="Style_65"/>
    <w:rPr>
      <w:i w:val="1"/>
      <w:sz w:val="24"/>
    </w:rPr>
  </w:style>
  <w:style w:styleId="Style_66" w:type="paragraph">
    <w:name w:val="WW8Num3z6"/>
    <w:link w:val="Style_66_ch"/>
  </w:style>
  <w:style w:styleId="Style_66_ch" w:type="character">
    <w:name w:val="WW8Num3z6"/>
    <w:link w:val="Style_66"/>
  </w:style>
  <w:style w:styleId="Style_67" w:type="paragraph">
    <w:name w:val="toc 5"/>
    <w:next w:val="Style_3"/>
    <w:link w:val="Style_6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7_ch" w:type="character">
    <w:name w:val="toc 5"/>
    <w:link w:val="Style_67"/>
    <w:rPr>
      <w:rFonts w:ascii="XO Thames" w:hAnsi="XO Thames"/>
      <w:sz w:val="28"/>
    </w:rPr>
  </w:style>
  <w:style w:styleId="Style_68" w:type="paragraph">
    <w:name w:val="WW8Num3z0"/>
    <w:link w:val="Style_68_ch"/>
  </w:style>
  <w:style w:styleId="Style_68_ch" w:type="character">
    <w:name w:val="WW8Num3z0"/>
    <w:link w:val="Style_68"/>
  </w:style>
  <w:style w:styleId="Style_69" w:type="paragraph">
    <w:name w:val="WW8Num1z4"/>
    <w:link w:val="Style_69_ch"/>
  </w:style>
  <w:style w:styleId="Style_69_ch" w:type="character">
    <w:name w:val="WW8Num1z4"/>
    <w:link w:val="Style_69"/>
  </w:style>
  <w:style w:styleId="Style_70" w:type="paragraph">
    <w:name w:val="WW8Num2z0"/>
    <w:link w:val="Style_70_ch"/>
  </w:style>
  <w:style w:styleId="Style_70_ch" w:type="character">
    <w:name w:val="WW8Num2z0"/>
    <w:link w:val="Style_70"/>
  </w:style>
  <w:style w:styleId="Style_71" w:type="paragraph">
    <w:name w:val="WW8Num4z4"/>
    <w:link w:val="Style_71_ch"/>
  </w:style>
  <w:style w:styleId="Style_71_ch" w:type="character">
    <w:name w:val="WW8Num4z4"/>
    <w:link w:val="Style_71"/>
  </w:style>
  <w:style w:styleId="Style_72" w:type="paragraph">
    <w:name w:val="WW8Num4z2"/>
    <w:link w:val="Style_72_ch"/>
  </w:style>
  <w:style w:styleId="Style_72_ch" w:type="character">
    <w:name w:val="WW8Num4z2"/>
    <w:link w:val="Style_72"/>
  </w:style>
  <w:style w:styleId="Style_73" w:type="paragraph">
    <w:name w:val="WW8Num1z3"/>
    <w:link w:val="Style_73_ch"/>
  </w:style>
  <w:style w:styleId="Style_73_ch" w:type="character">
    <w:name w:val="WW8Num1z3"/>
    <w:link w:val="Style_73"/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74" w:type="paragraph">
    <w:name w:val="Subtitle"/>
    <w:basedOn w:val="Style_39"/>
    <w:next w:val="Style_40"/>
    <w:link w:val="Style_74_ch"/>
    <w:uiPriority w:val="11"/>
    <w:qFormat/>
    <w:pPr>
      <w:spacing w:after="120" w:before="60"/>
      <w:ind/>
      <w:jc w:val="center"/>
    </w:pPr>
    <w:rPr>
      <w:sz w:val="36"/>
    </w:rPr>
  </w:style>
  <w:style w:styleId="Style_74_ch" w:type="character">
    <w:name w:val="Subtitle"/>
    <w:basedOn w:val="Style_39_ch"/>
    <w:link w:val="Style_74"/>
    <w:rPr>
      <w:sz w:val="36"/>
    </w:rPr>
  </w:style>
  <w:style w:styleId="Style_75" w:type="paragraph">
    <w:name w:val="WW8Num2z2"/>
    <w:link w:val="Style_75_ch"/>
  </w:style>
  <w:style w:styleId="Style_75_ch" w:type="character">
    <w:name w:val="WW8Num2z2"/>
    <w:link w:val="Style_75"/>
  </w:style>
  <w:style w:styleId="Style_76" w:type="paragraph">
    <w:name w:val="WW8Num1z6"/>
    <w:link w:val="Style_76_ch"/>
  </w:style>
  <w:style w:styleId="Style_76_ch" w:type="character">
    <w:name w:val="WW8Num1z6"/>
    <w:link w:val="Style_76"/>
  </w:style>
  <w:style w:styleId="Style_77" w:type="paragraph">
    <w:name w:val="Default Paragraph Font"/>
    <w:link w:val="Style_77_ch"/>
  </w:style>
  <w:style w:styleId="Style_77_ch" w:type="character">
    <w:name w:val="Default Paragraph Font"/>
    <w:link w:val="Style_77"/>
  </w:style>
  <w:style w:styleId="Style_78" w:type="paragraph">
    <w:name w:val="Title"/>
    <w:basedOn w:val="Style_39"/>
    <w:next w:val="Style_40"/>
    <w:link w:val="Style_78_ch"/>
    <w:uiPriority w:val="10"/>
    <w:qFormat/>
    <w:pPr>
      <w:ind/>
      <w:jc w:val="center"/>
    </w:pPr>
    <w:rPr>
      <w:b w:val="1"/>
      <w:sz w:val="56"/>
    </w:rPr>
  </w:style>
  <w:style w:styleId="Style_78_ch" w:type="character">
    <w:name w:val="Title"/>
    <w:basedOn w:val="Style_39_ch"/>
    <w:link w:val="Style_78"/>
    <w:rPr>
      <w:b w:val="1"/>
      <w:sz w:val="56"/>
    </w:rPr>
  </w:style>
  <w:style w:styleId="Style_79" w:type="paragraph">
    <w:name w:val="heading 4"/>
    <w:next w:val="Style_3"/>
    <w:link w:val="Style_7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79_ch" w:type="character">
    <w:name w:val="heading 4"/>
    <w:link w:val="Style_79"/>
    <w:rPr>
      <w:rFonts w:ascii="XO Thames" w:hAnsi="XO Thames"/>
      <w:b w:val="1"/>
      <w:sz w:val="24"/>
    </w:rPr>
  </w:style>
  <w:style w:styleId="Style_80" w:type="paragraph">
    <w:name w:val="WW8Num2z5"/>
    <w:link w:val="Style_80_ch"/>
  </w:style>
  <w:style w:styleId="Style_80_ch" w:type="character">
    <w:name w:val="WW8Num2z5"/>
    <w:link w:val="Style_80"/>
  </w:style>
  <w:style w:styleId="Style_4" w:type="paragraph">
    <w:name w:val="heading 2"/>
    <w:basedOn w:val="Style_3"/>
    <w:next w:val="Style_3"/>
    <w:link w:val="Style_4_ch"/>
    <w:uiPriority w:val="9"/>
    <w:qFormat/>
    <w:pPr>
      <w:keepNext w:val="1"/>
      <w:numPr>
        <w:ilvl w:val="1"/>
        <w:numId w:val="1"/>
      </w:numPr>
      <w:ind/>
      <w:jc w:val="center"/>
      <w:outlineLvl w:val="1"/>
    </w:pPr>
    <w:rPr>
      <w:b w:val="1"/>
      <w:sz w:val="28"/>
    </w:rPr>
  </w:style>
  <w:style w:styleId="Style_4_ch" w:type="character">
    <w:name w:val="heading 2"/>
    <w:basedOn w:val="Style_3_ch"/>
    <w:link w:val="Style_4"/>
    <w:rPr>
      <w:b w:val="1"/>
      <w:sz w:val="28"/>
    </w:rPr>
  </w:style>
  <w:style w:styleId="Style_81" w:type="paragraph">
    <w:name w:val="WW8Num3z5"/>
    <w:link w:val="Style_81_ch"/>
  </w:style>
  <w:style w:styleId="Style_81_ch" w:type="character">
    <w:name w:val="WW8Num3z5"/>
    <w:link w:val="Style_81"/>
  </w:style>
  <w:style w:styleId="Style_5" w:type="paragraph">
    <w:name w:val="ConsPlusNormal"/>
    <w:link w:val="Style_5_ch"/>
    <w:pPr>
      <w:widowControl w:val="0"/>
      <w:ind w:firstLine="720" w:left="0"/>
    </w:pPr>
    <w:rPr>
      <w:rFonts w:ascii="Arial" w:hAnsi="Arial"/>
    </w:rPr>
  </w:style>
  <w:style w:styleId="Style_5_ch" w:type="character">
    <w:name w:val="ConsPlusNormal"/>
    <w:link w:val="Style_5"/>
    <w:rPr>
      <w:rFonts w:ascii="Arial" w:hAnsi="Arial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2" w:type="table">
    <w:name w:val="Table Grid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8" Target="webSettings.xml" Type="http://schemas.openxmlformats.org/officeDocument/2006/relationships/webSettings"/>
  <Relationship Id="rId2" Target="footer2.xml" Type="http://schemas.openxmlformats.org/officeDocument/2006/relationships/footer"/>
  <Relationship Id="rId3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2024-07-11T11:04:12Z</dcterms:modified>
</cp:coreProperties>
</file>